
<file path=[Content_Types].xml><?xml version="1.0" encoding="utf-8"?>
<Types xmlns="http://schemas.openxmlformats.org/package/2006/content-types">
  <Default Extension="png" ContentType="image/png"/>
  <Default Extension="svg" ContentType="image/svg+xml"/>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customXml/itemProps7.xml" ContentType="application/vnd.openxmlformats-officedocument.customXmlProperties+xml"/>
  <Override PartName="/customXml/itemProps8.xml" ContentType="application/vnd.openxmlformats-officedocument.customXmlProperties+xml"/>
  <Override PartName="/customXml/itemProps9.xml" ContentType="application/vnd.openxmlformats-officedocument.customXmlProperties+xml"/>
  <Override PartName="/customXml/itemProps10.xml" ContentType="application/vnd.openxmlformats-officedocument.customXmlProperties+xml"/>
  <Override PartName="/customXml/itemProps11.xml" ContentType="application/vnd.openxmlformats-officedocument.customXmlProperties+xml"/>
  <Override PartName="/customXml/itemProps12.xml" ContentType="application/vnd.openxmlformats-officedocument.customXmlProperties+xml"/>
  <Override PartName="/customXml/itemProps13.xml" ContentType="application/vnd.openxmlformats-officedocument.customXmlProperties+xml"/>
  <Override PartName="/customXml/itemProps14.xml" ContentType="application/vnd.openxmlformats-officedocument.customXmlProperties+xml"/>
  <Override PartName="/customXml/itemProps15.xml" ContentType="application/vnd.openxmlformats-officedocument.customXmlProperties+xml"/>
  <Override PartName="/customXml/itemProps16.xml" ContentType="application/vnd.openxmlformats-officedocument.customXmlProperties+xml"/>
  <Override PartName="/customXml/itemProps17.xml" ContentType="application/vnd.openxmlformats-officedocument.customXmlProperties+xml"/>
  <Override PartName="/customXml/itemProps18.xml" ContentType="application/vnd.openxmlformats-officedocument.customXmlProperties+xml"/>
  <Override PartName="/customXml/itemProps19.xml" ContentType="application/vnd.openxmlformats-officedocument.customXmlProperties+xml"/>
  <Override PartName="/customXml/itemProps20.xml" ContentType="application/vnd.openxmlformats-officedocument.customXmlProperties+xml"/>
  <Override PartName="/customXml/itemProps21.xml" ContentType="application/vnd.openxmlformats-officedocument.customXmlProperties+xml"/>
  <Override PartName="/customXml/itemProps22.xml" ContentType="application/vnd.openxmlformats-officedocument.customXmlProperties+xml"/>
  <Override PartName="/customXml/itemProps23.xml" ContentType="application/vnd.openxmlformats-officedocument.customXmlProperties+xml"/>
  <Override PartName="/customXml/itemProps24.xml" ContentType="application/vnd.openxmlformats-officedocument.customXmlProperties+xml"/>
  <Override PartName="/customXml/itemProps25.xml" ContentType="application/vnd.openxmlformats-officedocument.customXmlProperties+xml"/>
  <Override PartName="/customXml/itemProps26.xml" ContentType="application/vnd.openxmlformats-officedocument.customXmlProperties+xml"/>
  <Override PartName="/customXml/itemProps27.xml" ContentType="application/vnd.openxmlformats-officedocument.customXmlProperties+xml"/>
  <Override PartName="/customXml/itemProps28.xml" ContentType="application/vnd.openxmlformats-officedocument.customXmlProperties+xml"/>
  <Override PartName="/customXml/itemProps29.xml" ContentType="application/vnd.openxmlformats-officedocument.customXmlProperties+xml"/>
  <Override PartName="/customXml/itemProps30.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190985F" w14:textId="4D8D4346" w:rsidR="000333A8" w:rsidRPr="00F323B3" w:rsidRDefault="00C772A3" w:rsidP="00EE1BFD">
      <w:pPr>
        <w:pStyle w:val="Titel"/>
        <w:spacing w:before="560" w:after="360"/>
        <w:rPr>
          <w:rFonts w:ascii="Calibri" w:hAnsi="Calibri" w:cs="Calibri"/>
        </w:rPr>
      </w:pPr>
      <w:r>
        <w:rPr>
          <w:rFonts w:ascii="Calibri" w:hAnsi="Calibri" w:cs="Calibri"/>
        </w:rPr>
        <w:t>Frage</w:t>
      </w:r>
      <w:r w:rsidR="009B53A4" w:rsidRPr="00F323B3">
        <w:rPr>
          <w:rFonts w:ascii="Calibri" w:hAnsi="Calibri" w:cs="Calibri"/>
        </w:rPr>
        <w:t>bogen</w:t>
      </w:r>
    </w:p>
    <w:p w14:paraId="03326090" w14:textId="77777777" w:rsidR="00A07F1B" w:rsidRPr="00F323B3" w:rsidRDefault="00C772A3" w:rsidP="00EE1BFD">
      <w:pPr>
        <w:rPr>
          <w:b/>
          <w:sz w:val="28"/>
          <w:szCs w:val="28"/>
        </w:rPr>
      </w:pPr>
      <w:r w:rsidRPr="00F323B3">
        <w:rPr>
          <w:b/>
          <w:sz w:val="28"/>
          <w:szCs w:val="28"/>
        </w:rPr>
        <w:t>Gemeinsamer Bundesausschuss</w:t>
      </w:r>
    </w:p>
    <w:p w14:paraId="3EAF24F1" w14:textId="77777777" w:rsidR="0048744C" w:rsidRPr="00F323B3" w:rsidRDefault="00C772A3" w:rsidP="00EE1BFD">
      <w:pPr>
        <w:rPr>
          <w:b/>
        </w:rPr>
      </w:pPr>
      <w:r w:rsidRPr="00F323B3">
        <w:rPr>
          <w:b/>
        </w:rPr>
        <w:t>Unteraussc</w:t>
      </w:r>
      <w:r w:rsidRPr="00970BE1">
        <w:rPr>
          <w:b/>
        </w:rPr>
        <w:t>huss Methodenbewertung</w:t>
      </w:r>
    </w:p>
    <w:p w14:paraId="602906F8" w14:textId="77777777" w:rsidR="0048744C" w:rsidRPr="00F323B3" w:rsidRDefault="0048744C" w:rsidP="00AC34F6">
      <w:pPr>
        <w:jc w:val="both"/>
      </w:pPr>
    </w:p>
    <w:p w14:paraId="304B6323" w14:textId="26EB32AD" w:rsidR="0048744C" w:rsidRPr="005C195A" w:rsidRDefault="00C772A3" w:rsidP="008F7F5E">
      <w:pPr>
        <w:spacing w:after="120"/>
        <w:jc w:val="both"/>
      </w:pPr>
      <w:r w:rsidRPr="00F323B3">
        <w:rPr>
          <w:b/>
        </w:rPr>
        <w:t xml:space="preserve">Erläuterungen zur Beantwortung des beiliegenden </w:t>
      </w:r>
      <w:r w:rsidRPr="00DC4BAD">
        <w:rPr>
          <w:b/>
        </w:rPr>
        <w:t xml:space="preserve">Fragebogens zur </w:t>
      </w:r>
      <w:bookmarkStart w:id="0" w:name="_Hlk119410092"/>
      <w:bookmarkStart w:id="1" w:name="_Hlk115776749"/>
      <w:sdt>
        <w:sdtPr>
          <w:alias w:val="Betreff"/>
          <w:tag w:val="Betreff"/>
          <w:id w:val="147339203"/>
          <w:placeholder>
            <w:docPart w:val="7186CDE0465148D6A6E8460B0987948E"/>
          </w:placeholder>
          <w:dataBinding w:prefixMappings="xmlns:ns0='http://purl.org/dc/elements/1.1/' xmlns:ns1='http://schemas.openxmlformats.org/package/2006/metadata/core-properties' " w:xpath="/ns1:coreProperties[1]/ns0:subject[1]" w:storeItemID="{6C3C8BC8-F283-45AE-878A-BAB7291924A1}"/>
          <w:text w:multiLine="1"/>
        </w:sdtPr>
        <w:sdtEndPr/>
        <w:sdtContent>
          <w:bookmarkEnd w:id="1"/>
          <w:r w:rsidR="00280326" w:rsidRPr="00C21535">
            <w:t>Überprüfung der allgemeinen Gesundheitsuntersuchung insbesondere im Hinblick auf Altersgrenzen, Zielgruppen, Häufigkeit der Untersuchungen, Untersuchungsinhalte, geschlechtsspezifische Besonderheiten und Zielerkrankungen, insbesondere hinsichtlich einer möglichen Eingrenzung auf Herz-Kreislauf-Erkrankungen sowie deren Risiken und Begleit- und Folge</w:t>
          </w:r>
          <w:r w:rsidR="005112DD">
            <w:t>e</w:t>
          </w:r>
          <w:r w:rsidR="00280326" w:rsidRPr="00C21535">
            <w:t>rkrankungen als Schwerpunkt der Gesundheitsuntersuchung</w:t>
          </w:r>
        </w:sdtContent>
      </w:sdt>
      <w:bookmarkEnd w:id="0"/>
    </w:p>
    <w:p w14:paraId="6293EC4C" w14:textId="780ECDEA" w:rsidR="00A332EA" w:rsidRPr="005C195A" w:rsidRDefault="00A332EA" w:rsidP="00AC34F6">
      <w:pPr>
        <w:pStyle w:val="GBAStandard"/>
        <w:jc w:val="both"/>
      </w:pPr>
      <w:r w:rsidRPr="005C195A">
        <w:t>Der Gemeinsame Bundesausschuss (</w:t>
      </w:r>
      <w:r w:rsidR="007355B4">
        <w:t>GBA</w:t>
      </w:r>
      <w:r w:rsidRPr="005C195A">
        <w:t>) überprüft gemäß gesetzlichem Auftrag nach § 2</w:t>
      </w:r>
      <w:r w:rsidR="008F7F5E">
        <w:t>5</w:t>
      </w:r>
      <w:r w:rsidRPr="005C195A">
        <w:t xml:space="preserve"> Absatz </w:t>
      </w:r>
      <w:r w:rsidR="008F7F5E">
        <w:t>4 Satz 7</w:t>
      </w:r>
      <w:r w:rsidRPr="005C195A">
        <w:t xml:space="preserve"> Fünftes Buch Sozialgesetzbuch (SGB V) für die ambulante vertragsärztliche Versorgung der gesetzlich Krankenversicherten neue Untersuchungsmethoden zur Früherkennung von Krankheiten daraufhin, ob das Vor- und Frühstadium dieser Krankheiten durch diagnostische Maßnahmen erfassbar ist, die Krankheitszeichen medizinisch-technisch genügend eindeutig zu erfassen sind, genügend Ärzte und Einrichtungen vorhanden sind, um die aufgefundenen Verdachtsfälle eindeutig zu diagnostizieren und zu behandeln sowie ob der therapeutische Nutzen, die medizinische Notwendigkeit und die Wirtschaftlichkeit eines Screenings nach gegenwärtigem Stand der wissenschaftlichen Erkenntnisse als erfüllt angesehen werden. Auf der Grundlage des Ergebnisses dieser Überprüfung entscheidet der </w:t>
      </w:r>
      <w:r w:rsidR="007355B4">
        <w:t>GBA</w:t>
      </w:r>
      <w:r w:rsidRPr="005C195A">
        <w:t xml:space="preserve"> darüber, ob </w:t>
      </w:r>
      <w:r w:rsidR="008F7F5E">
        <w:t>die Reglungen über die allgemeine Gesundheitsuntersuchung nach § 25 Absatz 1</w:t>
      </w:r>
      <w:r w:rsidRPr="005C195A">
        <w:t xml:space="preserve"> </w:t>
      </w:r>
      <w:r w:rsidR="008F7F5E">
        <w:t>auf Basis von neuen wissenschaftlichen Erkenntnissen angepasst werden sollten</w:t>
      </w:r>
      <w:r w:rsidRPr="005C195A">
        <w:t>.</w:t>
      </w:r>
    </w:p>
    <w:p w14:paraId="115E62D2" w14:textId="1F40E34C" w:rsidR="0048744C" w:rsidRPr="005C195A" w:rsidRDefault="00C772A3" w:rsidP="00AC34F6">
      <w:pPr>
        <w:pStyle w:val="GBAStandard"/>
        <w:jc w:val="both"/>
      </w:pPr>
      <w:r w:rsidRPr="005C195A">
        <w:t xml:space="preserve">Das Bewertungsverfahren bezieht sich auf </w:t>
      </w:r>
      <w:r w:rsidR="00970BE1" w:rsidRPr="005C195A">
        <w:t xml:space="preserve">die </w:t>
      </w:r>
      <w:bookmarkStart w:id="2" w:name="_Hlk240363619"/>
      <w:r w:rsidR="00280326" w:rsidRPr="00C21535">
        <w:t>Überprüfung der allgemeinen Gesundheitsuntersuchung insbesondere im Hinblick auf Altersgrenzen, Zielgruppen, Häufigkeit der Untersuchungen, Untersuchungsinhalte, geschlechtsspezifische Besonderheiten und Zielerkrankungen, insbesondere hinsichtlich einer möglichen Eingrenzung auf Herz-Kreislauf-Erkrankungen sowie deren Risiken und Begleit- und Folge</w:t>
      </w:r>
      <w:r w:rsidR="005112DD">
        <w:t>e</w:t>
      </w:r>
      <w:r w:rsidR="00280326" w:rsidRPr="00C21535">
        <w:t>rkrankungen als Schwerpunkt der Gesundheitsuntersuchung</w:t>
      </w:r>
      <w:bookmarkEnd w:id="2"/>
      <w:r w:rsidRPr="005C195A">
        <w:t>.</w:t>
      </w:r>
    </w:p>
    <w:p w14:paraId="6D01CB62" w14:textId="7FA37CFE" w:rsidR="0048744C" w:rsidRPr="005C195A" w:rsidRDefault="00C772A3" w:rsidP="00AC34F6">
      <w:pPr>
        <w:pStyle w:val="GBAStandard"/>
        <w:jc w:val="both"/>
      </w:pPr>
      <w:r w:rsidRPr="005C195A">
        <w:t xml:space="preserve">Gemäß 2. Kapitel § 6 der Verfahrensordnung des </w:t>
      </w:r>
      <w:r w:rsidR="007355B4">
        <w:t>GBA</w:t>
      </w:r>
      <w:r w:rsidRPr="005C195A">
        <w:t xml:space="preserve"> erhalten Sie Gelegenheit zur Abgabe einer ersten Einschätzung zum angekündigten Beratungsgegenstand. Bitte legen Sie Ihrer Einschätzung den nachfolgenden Fragebogen zu Grunde.</w:t>
      </w:r>
    </w:p>
    <w:p w14:paraId="78E4582C" w14:textId="6F179DD4" w:rsidR="0048744C" w:rsidRPr="005C195A" w:rsidRDefault="00C772A3" w:rsidP="00AC34F6">
      <w:pPr>
        <w:pStyle w:val="GBAStandard"/>
        <w:jc w:val="both"/>
      </w:pPr>
      <w:r w:rsidRPr="005C195A">
        <w:t xml:space="preserve">Sollten Ihrer Meinung </w:t>
      </w:r>
      <w:proofErr w:type="gramStart"/>
      <w:r w:rsidRPr="005C195A">
        <w:t>nach</w:t>
      </w:r>
      <w:r w:rsidR="008D4DE3">
        <w:t xml:space="preserve"> </w:t>
      </w:r>
      <w:r w:rsidRPr="005C195A">
        <w:t>wichtige</w:t>
      </w:r>
      <w:r w:rsidR="008D4DE3">
        <w:t xml:space="preserve"> </w:t>
      </w:r>
      <w:r w:rsidRPr="005C195A">
        <w:t>Aspekte</w:t>
      </w:r>
      <w:proofErr w:type="gramEnd"/>
      <w:r w:rsidRPr="005C195A">
        <w:t xml:space="preserve"> in der Beurteilung </w:t>
      </w:r>
      <w:r w:rsidR="00A332EA" w:rsidRPr="005C195A">
        <w:t xml:space="preserve">dieser Früherkennungsuntersuchung </w:t>
      </w:r>
      <w:r w:rsidRPr="005C195A">
        <w:t>in diesen Fragen nicht berücksichtigt sein, bitten wir darum, diese Aspekte zusätzlich zu erläutern.</w:t>
      </w:r>
    </w:p>
    <w:p w14:paraId="6B178DA3" w14:textId="2B95C0A1" w:rsidR="0048744C" w:rsidRPr="00F323B3" w:rsidRDefault="00C772A3" w:rsidP="00AC34F6">
      <w:pPr>
        <w:pStyle w:val="GBAStandard"/>
        <w:jc w:val="both"/>
      </w:pPr>
      <w:r w:rsidRPr="00F323B3">
        <w:t xml:space="preserve">Maßgeblich für die Beratung </w:t>
      </w:r>
      <w:r w:rsidR="00A332EA">
        <w:t>der Früherkennungsuntersuchung</w:t>
      </w:r>
      <w:r w:rsidR="00A332EA" w:rsidRPr="00F323B3">
        <w:t xml:space="preserve"> </w:t>
      </w:r>
      <w:r w:rsidRPr="00F323B3">
        <w:t xml:space="preserve">durch den </w:t>
      </w:r>
      <w:r w:rsidR="007355B4">
        <w:t>GBA</w:t>
      </w:r>
      <w:r w:rsidR="00970BE1">
        <w:t xml:space="preserve"> </w:t>
      </w:r>
      <w:r w:rsidRPr="00F323B3">
        <w:t>sind die wissenschaftlichen Belege, die Sie zur Begründung Ihrer Einschätzung anführen. Bitte ergänzen Sie Ihre Einschätzung daher durch Angabe der Quellen, die für die Beurteilung des genannten Verfahrens maßgeblich sind und fügen Sie die Quellen bitte - soweit möglich - in Kopie bei.</w:t>
      </w:r>
    </w:p>
    <w:p w14:paraId="01A19796" w14:textId="6DF52110" w:rsidR="0048744C" w:rsidRPr="00970BE1" w:rsidRDefault="00C772A3" w:rsidP="00AC34F6">
      <w:pPr>
        <w:pStyle w:val="GBAStandard"/>
        <w:jc w:val="both"/>
        <w:rPr>
          <w:color w:val="FF0000"/>
        </w:rPr>
      </w:pPr>
      <w:r w:rsidRPr="00F323B3">
        <w:t>Wir bitten Sie, uns Ihre Unterlagen</w:t>
      </w:r>
      <w:r w:rsidR="0087187D" w:rsidRPr="00F323B3">
        <w:t xml:space="preserve"> in deutscher Sprache</w:t>
      </w:r>
      <w:r w:rsidRPr="00F323B3">
        <w:t xml:space="preserve"> nach Möglichkeit in elektronischer Form (z. B. Word- oder PDF-Dokumente) per E-Mail an </w:t>
      </w:r>
      <w:r w:rsidR="00E039FA" w:rsidRPr="00E039FA">
        <w:t xml:space="preserve"> </w:t>
      </w:r>
      <w:hyperlink r:id="rId37" w:history="1">
        <w:r w:rsidR="00E039FA" w:rsidRPr="006B0E65">
          <w:rPr>
            <w:rStyle w:val="Hyperlink"/>
          </w:rPr>
          <w:t>gu-rl@g-ba.de</w:t>
        </w:r>
      </w:hyperlink>
      <w:r w:rsidR="00E039FA">
        <w:t xml:space="preserve"> </w:t>
      </w:r>
      <w:r w:rsidR="00E039FA" w:rsidRPr="00E039FA">
        <w:t xml:space="preserve"> </w:t>
      </w:r>
      <w:r w:rsidR="00970BE1">
        <w:t xml:space="preserve"> </w:t>
      </w:r>
      <w:r w:rsidRPr="00F323B3">
        <w:t>zu übersenden.</w:t>
      </w:r>
      <w:r w:rsidR="00537EC4" w:rsidRPr="00F323B3">
        <w:t xml:space="preserve"> Die Frist zur Abgabe einer ersten Einschätzung endet </w:t>
      </w:r>
      <w:r w:rsidR="00537EC4" w:rsidRPr="009D682E">
        <w:t xml:space="preserve">am </w:t>
      </w:r>
      <w:r w:rsidR="008D4DE3">
        <w:t>23</w:t>
      </w:r>
      <w:r w:rsidR="00625566" w:rsidRPr="009D682E">
        <w:t xml:space="preserve">. </w:t>
      </w:r>
      <w:r w:rsidR="00945A31" w:rsidRPr="009D682E">
        <w:t xml:space="preserve">November </w:t>
      </w:r>
      <w:r w:rsidR="00E039FA" w:rsidRPr="009D682E">
        <w:t>2026</w:t>
      </w:r>
      <w:r w:rsidR="00537EC4" w:rsidRPr="009D682E">
        <w:t>.</w:t>
      </w:r>
    </w:p>
    <w:p w14:paraId="6BFF2F67" w14:textId="07DDD80A" w:rsidR="0048744C" w:rsidRPr="00F323B3" w:rsidRDefault="00C772A3" w:rsidP="005C195A">
      <w:pPr>
        <w:pStyle w:val="GBAStandard"/>
        <w:jc w:val="both"/>
      </w:pPr>
      <w:r w:rsidRPr="00F323B3">
        <w:lastRenderedPageBreak/>
        <w:t xml:space="preserve">Mit der Abgabe einer Einschätzung erklären Sie sich damit einverstanden, dass diese in einem Bericht des </w:t>
      </w:r>
      <w:r w:rsidR="007355B4">
        <w:t>GBA</w:t>
      </w:r>
      <w:r w:rsidR="0062224C">
        <w:t xml:space="preserve"> </w:t>
      </w:r>
      <w:r w:rsidRPr="00F323B3">
        <w:t>wiedergegeben werden kann, der mit Abschluss der Beratung zu jedem Thema erstellt und der Öffentlichkeit via Internet zugänglich gemacht wird.</w:t>
      </w:r>
    </w:p>
    <w:p w14:paraId="37CA80EF" w14:textId="77777777" w:rsidR="0048744C" w:rsidRPr="0046496C" w:rsidRDefault="00C772A3" w:rsidP="00AC34F6">
      <w:pPr>
        <w:jc w:val="both"/>
        <w:rPr>
          <w:b/>
        </w:rPr>
      </w:pPr>
      <w:r w:rsidRPr="0046496C">
        <w:rPr>
          <w:b/>
        </w:rPr>
        <w:t>Funktion des Einschätzenden</w:t>
      </w:r>
    </w:p>
    <w:p w14:paraId="6EC13274" w14:textId="77777777" w:rsidR="0048744C" w:rsidRPr="00F323B3" w:rsidRDefault="00C772A3" w:rsidP="00AC34F6">
      <w:pPr>
        <w:jc w:val="both"/>
      </w:pPr>
      <w:r w:rsidRPr="00374717">
        <w:t>Bitte geben Sie an, in welcher Funktion Sie diese Einschätzung abgeben (z. B. Verband, Institution, Hersteller, Leistungserbringer, Privatperson)</w:t>
      </w:r>
      <w:r w:rsidRPr="00F323B3">
        <w:t>.</w:t>
      </w:r>
    </w:p>
    <w:p w14:paraId="04B97FFC" w14:textId="77777777" w:rsidR="0048744C" w:rsidRPr="00F323B3" w:rsidRDefault="0048744C" w:rsidP="00EE1BFD">
      <w:pPr>
        <w:pStyle w:val="Default"/>
        <w:pBdr>
          <w:top w:val="single" w:sz="4" w:space="1" w:color="auto"/>
          <w:left w:val="single" w:sz="4" w:space="4" w:color="auto"/>
          <w:bottom w:val="single" w:sz="4" w:space="1" w:color="auto"/>
          <w:right w:val="single" w:sz="4" w:space="4" w:color="auto"/>
        </w:pBdr>
        <w:spacing w:before="120" w:after="60" w:line="216" w:lineRule="auto"/>
        <w:jc w:val="both"/>
        <w:rPr>
          <w:rFonts w:ascii="Calibri" w:hAnsi="Calibri" w:cs="Calibri"/>
          <w:sz w:val="22"/>
          <w:szCs w:val="22"/>
        </w:rPr>
      </w:pPr>
    </w:p>
    <w:p w14:paraId="5B6F9321" w14:textId="77777777" w:rsidR="0048744C" w:rsidRPr="00F323B3" w:rsidRDefault="0048744C" w:rsidP="00EE1BFD">
      <w:pPr>
        <w:pStyle w:val="Default"/>
        <w:pBdr>
          <w:top w:val="single" w:sz="4" w:space="1" w:color="auto"/>
          <w:left w:val="single" w:sz="4" w:space="4" w:color="auto"/>
          <w:bottom w:val="single" w:sz="4" w:space="1" w:color="auto"/>
          <w:right w:val="single" w:sz="4" w:space="4" w:color="auto"/>
        </w:pBdr>
        <w:spacing w:before="120" w:after="60" w:line="216" w:lineRule="auto"/>
        <w:jc w:val="both"/>
        <w:rPr>
          <w:rFonts w:ascii="Calibri" w:hAnsi="Calibri" w:cs="Calibri"/>
          <w:sz w:val="22"/>
          <w:szCs w:val="22"/>
        </w:rPr>
      </w:pPr>
    </w:p>
    <w:p w14:paraId="626C35BF" w14:textId="77777777" w:rsidR="0048744C" w:rsidRPr="00F323B3" w:rsidRDefault="0048744C" w:rsidP="00EE1BFD">
      <w:pPr>
        <w:pStyle w:val="Default"/>
        <w:pBdr>
          <w:top w:val="single" w:sz="4" w:space="1" w:color="auto"/>
          <w:left w:val="single" w:sz="4" w:space="4" w:color="auto"/>
          <w:bottom w:val="single" w:sz="4" w:space="1" w:color="auto"/>
          <w:right w:val="single" w:sz="4" w:space="4" w:color="auto"/>
        </w:pBdr>
        <w:spacing w:before="120" w:after="60" w:line="216" w:lineRule="auto"/>
        <w:jc w:val="both"/>
        <w:rPr>
          <w:rFonts w:ascii="Calibri" w:hAnsi="Calibri" w:cs="Calibri"/>
          <w:sz w:val="22"/>
          <w:szCs w:val="22"/>
        </w:rPr>
      </w:pPr>
    </w:p>
    <w:p w14:paraId="6C56DBA4" w14:textId="77777777" w:rsidR="0048744C" w:rsidRPr="00F323B3" w:rsidRDefault="0048744C" w:rsidP="00EE1BFD">
      <w:pPr>
        <w:pStyle w:val="Default"/>
        <w:pBdr>
          <w:top w:val="single" w:sz="4" w:space="1" w:color="auto"/>
          <w:left w:val="single" w:sz="4" w:space="4" w:color="auto"/>
          <w:bottom w:val="single" w:sz="4" w:space="1" w:color="auto"/>
          <w:right w:val="single" w:sz="4" w:space="4" w:color="auto"/>
        </w:pBdr>
        <w:spacing w:before="120" w:after="60" w:line="216" w:lineRule="auto"/>
        <w:jc w:val="both"/>
        <w:rPr>
          <w:rFonts w:ascii="Calibri" w:hAnsi="Calibri" w:cs="Calibri"/>
          <w:sz w:val="22"/>
          <w:szCs w:val="22"/>
        </w:rPr>
      </w:pPr>
    </w:p>
    <w:p w14:paraId="5B351B10" w14:textId="77777777" w:rsidR="0048744C" w:rsidRPr="00F323B3" w:rsidRDefault="0048744C" w:rsidP="00EE1BFD">
      <w:pPr>
        <w:pStyle w:val="Default"/>
        <w:pBdr>
          <w:top w:val="single" w:sz="4" w:space="1" w:color="auto"/>
          <w:left w:val="single" w:sz="4" w:space="4" w:color="auto"/>
          <w:bottom w:val="single" w:sz="4" w:space="1" w:color="auto"/>
          <w:right w:val="single" w:sz="4" w:space="4" w:color="auto"/>
        </w:pBdr>
        <w:spacing w:before="120" w:after="60" w:line="216" w:lineRule="auto"/>
        <w:jc w:val="both"/>
        <w:rPr>
          <w:rFonts w:ascii="Calibri" w:hAnsi="Calibri" w:cs="Calibri"/>
          <w:sz w:val="22"/>
          <w:szCs w:val="22"/>
        </w:rPr>
      </w:pPr>
    </w:p>
    <w:p w14:paraId="1F5C11A7" w14:textId="77777777" w:rsidR="0048744C" w:rsidRPr="00F323B3" w:rsidRDefault="0048744C" w:rsidP="00EE1BFD">
      <w:pPr>
        <w:pStyle w:val="Default"/>
        <w:pBdr>
          <w:top w:val="single" w:sz="4" w:space="1" w:color="auto"/>
          <w:left w:val="single" w:sz="4" w:space="4" w:color="auto"/>
          <w:bottom w:val="single" w:sz="4" w:space="1" w:color="auto"/>
          <w:right w:val="single" w:sz="4" w:space="4" w:color="auto"/>
        </w:pBdr>
        <w:spacing w:before="120" w:after="60" w:line="216" w:lineRule="auto"/>
        <w:jc w:val="both"/>
        <w:rPr>
          <w:rFonts w:ascii="Calibri" w:hAnsi="Calibri" w:cs="Calibri"/>
          <w:sz w:val="22"/>
          <w:szCs w:val="22"/>
        </w:rPr>
      </w:pPr>
    </w:p>
    <w:p w14:paraId="2A1DE92B" w14:textId="77777777" w:rsidR="0048744C" w:rsidRPr="00F323B3" w:rsidRDefault="0048744C" w:rsidP="00EE1BFD">
      <w:pPr>
        <w:pStyle w:val="Default"/>
        <w:pBdr>
          <w:top w:val="single" w:sz="4" w:space="1" w:color="auto"/>
          <w:left w:val="single" w:sz="4" w:space="4" w:color="auto"/>
          <w:bottom w:val="single" w:sz="4" w:space="1" w:color="auto"/>
          <w:right w:val="single" w:sz="4" w:space="4" w:color="auto"/>
        </w:pBdr>
        <w:spacing w:before="120" w:after="60" w:line="216" w:lineRule="auto"/>
        <w:jc w:val="both"/>
        <w:rPr>
          <w:rFonts w:ascii="Calibri" w:hAnsi="Calibri" w:cs="Calibri"/>
          <w:sz w:val="22"/>
          <w:szCs w:val="22"/>
        </w:rPr>
      </w:pPr>
    </w:p>
    <w:p w14:paraId="5886E49F" w14:textId="77777777" w:rsidR="0048744C" w:rsidRPr="00F323B3" w:rsidRDefault="0048744C" w:rsidP="00EE1BFD">
      <w:pPr>
        <w:jc w:val="center"/>
      </w:pPr>
    </w:p>
    <w:p w14:paraId="49FD84F9" w14:textId="38D30BB8" w:rsidR="0048744C" w:rsidRPr="00F323B3" w:rsidRDefault="00C772A3" w:rsidP="00AC34F6">
      <w:pPr>
        <w:jc w:val="both"/>
        <w:rPr>
          <w:b/>
          <w:sz w:val="28"/>
          <w:szCs w:val="28"/>
        </w:rPr>
      </w:pPr>
      <w:r w:rsidRPr="00F323B3">
        <w:rPr>
          <w:b/>
          <w:sz w:val="28"/>
          <w:szCs w:val="28"/>
        </w:rPr>
        <w:t xml:space="preserve">Fragebogen zur </w:t>
      </w:r>
      <w:r w:rsidR="00280326" w:rsidRPr="00C21535">
        <w:rPr>
          <w:b/>
          <w:sz w:val="28"/>
          <w:szCs w:val="28"/>
        </w:rPr>
        <w:t>Überprüfung der allgemeinen Gesundheitsuntersuchung insbesondere im Hinblick auf Altersgrenzen, Zielgruppen, Häufigkeit der Untersuchungen, Untersuchungsinhalte, geschlechtsspezifische Besonderheiten und Zielerkrankungen, insbesondere hinsichtlich einer möglichen Eingrenzung auf Herz-Kreislauf-Erkrankungen sowie deren Risiken und Begleit- und Folge</w:t>
      </w:r>
      <w:r w:rsidR="008D4DE3">
        <w:rPr>
          <w:b/>
          <w:sz w:val="28"/>
          <w:szCs w:val="28"/>
        </w:rPr>
        <w:t>e</w:t>
      </w:r>
      <w:r w:rsidR="00280326" w:rsidRPr="00C21535">
        <w:rPr>
          <w:b/>
          <w:sz w:val="28"/>
          <w:szCs w:val="28"/>
        </w:rPr>
        <w:t>rkrankungen als Schwerpunkt der Gesundheitsuntersuchung</w:t>
      </w:r>
    </w:p>
    <w:p w14:paraId="1DE31CCD" w14:textId="0E942F0A" w:rsidR="0048744C" w:rsidRDefault="002A40B7" w:rsidP="00EE1BFD">
      <w:pPr>
        <w:rPr>
          <w:b/>
        </w:rPr>
      </w:pPr>
      <w:r>
        <w:rPr>
          <w:b/>
        </w:rPr>
        <w:t xml:space="preserve">Bitte </w:t>
      </w:r>
      <w:r w:rsidRPr="002A40B7">
        <w:rPr>
          <w:b/>
          <w:u w:val="single"/>
        </w:rPr>
        <w:t>begründen Sie jeweils Ihre Antwort</w:t>
      </w:r>
      <w:r>
        <w:rPr>
          <w:b/>
        </w:rPr>
        <w:t xml:space="preserve"> und fügen Sie entsprechende Literaturnachweise hinzu.</w:t>
      </w:r>
    </w:p>
    <w:p w14:paraId="05C4C619" w14:textId="5406D7AC" w:rsidR="007355B4" w:rsidRPr="00F323B3" w:rsidRDefault="007355B4" w:rsidP="00EE1BFD">
      <w:pPr>
        <w:rPr>
          <w:b/>
        </w:rPr>
      </w:pPr>
      <w:r>
        <w:rPr>
          <w:b/>
        </w:rPr>
        <w:br w:type="column"/>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532"/>
        <w:gridCol w:w="69"/>
        <w:gridCol w:w="4459"/>
      </w:tblGrid>
      <w:tr w:rsidR="00651F33" w:rsidRPr="00651F33" w14:paraId="73B92CBB" w14:textId="77777777" w:rsidTr="00651F33">
        <w:tc>
          <w:tcPr>
            <w:tcW w:w="5000" w:type="pct"/>
            <w:gridSpan w:val="3"/>
            <w:shd w:val="clear" w:color="auto" w:fill="D9D9D9"/>
          </w:tcPr>
          <w:p w14:paraId="60DFC0B1" w14:textId="269AB80E" w:rsidR="00651F33" w:rsidRDefault="00F811A1" w:rsidP="00794F27">
            <w:pPr>
              <w:spacing w:before="120" w:after="60" w:line="240" w:lineRule="auto"/>
              <w:jc w:val="both"/>
            </w:pPr>
            <w:r>
              <w:t xml:space="preserve">Der </w:t>
            </w:r>
            <w:r w:rsidR="007355B4">
              <w:t>GBA</w:t>
            </w:r>
            <w:r w:rsidR="0086164D">
              <w:t xml:space="preserve"> </w:t>
            </w:r>
            <w:r>
              <w:t>überprüft auf der Grundlage des aktuellen Stands der medizinischen Erkenntnisse die von ihm in Richtlinien nach § 92 getroffenen Regelungen über die Gesundheitsuntersuchungen nach § 25 Absatz 1 SGB V im Hinblick auf Altersgrenzen, Zielgruppen, Häufigkeit der Untersuchungen, Untersuchungsinhalte, geschlechtsspezifische Besonderheiten und Zielerkrankungen, insbesondere hinsichtlich einer möglichen Eingrenzung auf Herz-Kreislauf-Erkrankungen sowie deren Risiken und Begleit- und Folgeerkrankungen als Schwerpunkt der Gesundheitsuntersuchung</w:t>
            </w:r>
          </w:p>
          <w:p w14:paraId="2CD49DDF" w14:textId="19F73A12" w:rsidR="005A0610" w:rsidRPr="00794F27" w:rsidRDefault="005A0610" w:rsidP="00794F27">
            <w:pPr>
              <w:spacing w:before="120" w:after="60" w:line="240" w:lineRule="auto"/>
              <w:jc w:val="both"/>
              <w:rPr>
                <w:rFonts w:eastAsia="Calibri"/>
                <w:b/>
              </w:rPr>
            </w:pPr>
            <w:r w:rsidRPr="00D255B2">
              <w:rPr>
                <w:rFonts w:eastAsia="Calibri"/>
              </w:rPr>
              <w:t>Der Gesetzgeber hat mit dem Beitrags</w:t>
            </w:r>
            <w:r w:rsidR="005112DD">
              <w:rPr>
                <w:rFonts w:eastAsia="Calibri"/>
              </w:rPr>
              <w:t>satz</w:t>
            </w:r>
            <w:r w:rsidRPr="00D255B2">
              <w:rPr>
                <w:rFonts w:eastAsia="Calibri"/>
              </w:rPr>
              <w:t>stabilisierungsgesetz festgestellt, dass die allgemeine  G</w:t>
            </w:r>
            <w:r w:rsidR="00D255B2">
              <w:rPr>
                <w:rFonts w:eastAsia="Calibri"/>
              </w:rPr>
              <w:t xml:space="preserve">esundheitsuntersuchung </w:t>
            </w:r>
            <w:proofErr w:type="spellStart"/>
            <w:r w:rsidR="00D255B2">
              <w:rPr>
                <w:rFonts w:eastAsia="Calibri"/>
              </w:rPr>
              <w:t>aGU</w:t>
            </w:r>
            <w:proofErr w:type="spellEnd"/>
            <w:r w:rsidRPr="00D255B2">
              <w:rPr>
                <w:rFonts w:eastAsia="Calibri"/>
              </w:rPr>
              <w:t xml:space="preserve"> in ihrer jetzigen Form </w:t>
            </w:r>
            <w:r w:rsidR="004F3882" w:rsidRPr="00D255B2">
              <w:rPr>
                <w:rFonts w:eastAsia="Calibri"/>
              </w:rPr>
              <w:t>einer Überprüfung im Hinblick auf</w:t>
            </w:r>
            <w:r w:rsidR="004F3882">
              <w:rPr>
                <w:rFonts w:eastAsia="Calibri"/>
                <w:b/>
              </w:rPr>
              <w:t xml:space="preserve"> </w:t>
            </w:r>
            <w:r>
              <w:t>Altersgrenzen, Zielgruppen, Häufigkeit der Untersuchungen, Untersuchungsinhalte, geschlechtsspezifische Besonderheiten und Zielerkrankungen, insbesondere hinsichtlich einer möglichen Eingrenzung auf Herz-Kreislauf-Erkrankungen sowie deren Risiken und Begleit- und Folgeerkrankungen als Schwerpunkt der Gesundheitsuntersuchung</w:t>
            </w:r>
            <w:r w:rsidR="004F3882">
              <w:t xml:space="preserve"> bedarf.</w:t>
            </w:r>
          </w:p>
        </w:tc>
      </w:tr>
      <w:tr w:rsidR="009876D8" w:rsidRPr="00651F33" w14:paraId="3A2F6314" w14:textId="77777777" w:rsidTr="0086164D">
        <w:trPr>
          <w:trHeight w:val="29"/>
        </w:trPr>
        <w:tc>
          <w:tcPr>
            <w:tcW w:w="5000" w:type="pct"/>
            <w:gridSpan w:val="3"/>
            <w:shd w:val="clear" w:color="auto" w:fill="D9D9D9" w:themeFill="background1" w:themeFillShade="D9"/>
          </w:tcPr>
          <w:p w14:paraId="210E3C63" w14:textId="43D839A5" w:rsidR="009876D8" w:rsidRPr="0086164D" w:rsidRDefault="009876D8" w:rsidP="00CF4A69">
            <w:pPr>
              <w:spacing w:before="120" w:after="60" w:line="240" w:lineRule="auto"/>
              <w:jc w:val="both"/>
              <w:rPr>
                <w:rFonts w:eastAsia="Calibri"/>
                <w:b/>
                <w:bCs/>
              </w:rPr>
            </w:pPr>
            <w:r w:rsidRPr="0086164D">
              <w:rPr>
                <w:rFonts w:eastAsia="Calibri"/>
                <w:b/>
                <w:bCs/>
              </w:rPr>
              <w:t xml:space="preserve">Inhalt der </w:t>
            </w:r>
            <w:r w:rsidR="00A42482">
              <w:rPr>
                <w:rFonts w:eastAsia="Calibri"/>
                <w:b/>
                <w:bCs/>
              </w:rPr>
              <w:t>Gesundheitsu</w:t>
            </w:r>
            <w:r w:rsidR="00A42482" w:rsidRPr="0086164D">
              <w:rPr>
                <w:rFonts w:eastAsia="Calibri"/>
                <w:b/>
                <w:bCs/>
              </w:rPr>
              <w:t>ntersuchung</w:t>
            </w:r>
          </w:p>
        </w:tc>
      </w:tr>
      <w:tr w:rsidR="009876D8" w:rsidRPr="00651F33" w14:paraId="6E9A392E" w14:textId="77777777" w:rsidTr="00C21535">
        <w:trPr>
          <w:trHeight w:val="594"/>
        </w:trPr>
        <w:tc>
          <w:tcPr>
            <w:tcW w:w="2539" w:type="pct"/>
            <w:gridSpan w:val="2"/>
          </w:tcPr>
          <w:p w14:paraId="4777C4AA" w14:textId="2C9BD2A9" w:rsidR="009876D8" w:rsidRDefault="009F06BB" w:rsidP="009876D8">
            <w:pPr>
              <w:numPr>
                <w:ilvl w:val="0"/>
                <w:numId w:val="32"/>
              </w:numPr>
              <w:spacing w:before="120" w:after="60" w:line="240" w:lineRule="auto"/>
              <w:ind w:left="357" w:hanging="357"/>
              <w:contextualSpacing/>
              <w:jc w:val="both"/>
              <w:rPr>
                <w:rFonts w:eastAsia="Calibri"/>
              </w:rPr>
            </w:pPr>
            <w:r>
              <w:rPr>
                <w:rFonts w:eastAsia="Calibri"/>
              </w:rPr>
              <w:t xml:space="preserve"> </w:t>
            </w:r>
            <w:r w:rsidR="00D255B2">
              <w:rPr>
                <w:rFonts w:eastAsia="Calibri"/>
              </w:rPr>
              <w:t>Auf welche Zielerkrankungen sollte in dieser Untersuchung gescreent werden?</w:t>
            </w:r>
          </w:p>
        </w:tc>
        <w:tc>
          <w:tcPr>
            <w:tcW w:w="2461" w:type="pct"/>
          </w:tcPr>
          <w:p w14:paraId="58C0917C" w14:textId="77777777" w:rsidR="009876D8" w:rsidRPr="00651F33" w:rsidRDefault="009876D8" w:rsidP="009876D8">
            <w:pPr>
              <w:spacing w:before="120" w:after="60" w:line="240" w:lineRule="auto"/>
              <w:jc w:val="both"/>
              <w:rPr>
                <w:rFonts w:eastAsia="Calibri"/>
                <w:b/>
              </w:rPr>
            </w:pPr>
          </w:p>
        </w:tc>
      </w:tr>
      <w:tr w:rsidR="00D255B2" w:rsidRPr="00651F33" w14:paraId="46587634" w14:textId="77777777" w:rsidTr="00F811A1">
        <w:trPr>
          <w:trHeight w:val="989"/>
        </w:trPr>
        <w:tc>
          <w:tcPr>
            <w:tcW w:w="2539" w:type="pct"/>
            <w:gridSpan w:val="2"/>
          </w:tcPr>
          <w:p w14:paraId="0BC18F32" w14:textId="37A7E91B" w:rsidR="00D255B2" w:rsidRDefault="00D255B2" w:rsidP="009876D8">
            <w:pPr>
              <w:numPr>
                <w:ilvl w:val="0"/>
                <w:numId w:val="32"/>
              </w:numPr>
              <w:spacing w:before="120" w:after="60" w:line="240" w:lineRule="auto"/>
              <w:ind w:left="357" w:hanging="357"/>
              <w:contextualSpacing/>
              <w:jc w:val="both"/>
              <w:rPr>
                <w:rFonts w:eastAsia="Calibri"/>
              </w:rPr>
            </w:pPr>
            <w:r>
              <w:rPr>
                <w:rFonts w:eastAsia="Calibri"/>
              </w:rPr>
              <w:t>Sollte der Schwerpunkt der Untersuchung auf Herzkreislauf-Erkrankungen sowie deren Risiken und Begleiterkrankungen</w:t>
            </w:r>
            <w:r w:rsidR="00DD7928">
              <w:rPr>
                <w:rFonts w:eastAsia="Calibri"/>
              </w:rPr>
              <w:t xml:space="preserve"> eingegrenzt werden</w:t>
            </w:r>
            <w:r>
              <w:rPr>
                <w:rFonts w:eastAsia="Calibri"/>
              </w:rPr>
              <w:t>?</w:t>
            </w:r>
          </w:p>
        </w:tc>
        <w:tc>
          <w:tcPr>
            <w:tcW w:w="2461" w:type="pct"/>
          </w:tcPr>
          <w:p w14:paraId="1B9F38F3" w14:textId="77777777" w:rsidR="00D255B2" w:rsidRPr="00651F33" w:rsidRDefault="00D255B2" w:rsidP="009876D8">
            <w:pPr>
              <w:spacing w:before="120" w:after="60" w:line="240" w:lineRule="auto"/>
              <w:jc w:val="both"/>
              <w:rPr>
                <w:rFonts w:eastAsia="Calibri"/>
                <w:b/>
              </w:rPr>
            </w:pPr>
          </w:p>
        </w:tc>
      </w:tr>
      <w:tr w:rsidR="009876D8" w:rsidRPr="00651F33" w14:paraId="7E28F92C" w14:textId="77777777" w:rsidTr="00F811A1">
        <w:trPr>
          <w:trHeight w:val="989"/>
        </w:trPr>
        <w:tc>
          <w:tcPr>
            <w:tcW w:w="2539" w:type="pct"/>
            <w:gridSpan w:val="2"/>
          </w:tcPr>
          <w:p w14:paraId="098F7A79" w14:textId="229ED89B" w:rsidR="009876D8" w:rsidRDefault="009F06BB" w:rsidP="009876D8">
            <w:pPr>
              <w:numPr>
                <w:ilvl w:val="0"/>
                <w:numId w:val="32"/>
              </w:numPr>
              <w:spacing w:before="120" w:after="60" w:line="240" w:lineRule="auto"/>
              <w:ind w:left="357" w:hanging="357"/>
              <w:contextualSpacing/>
              <w:jc w:val="both"/>
              <w:rPr>
                <w:rFonts w:eastAsia="Calibri"/>
              </w:rPr>
            </w:pPr>
            <w:r>
              <w:t>Welche bekannten Risiken für Herz</w:t>
            </w:r>
            <w:r w:rsidR="005E3CC1">
              <w:t>-K</w:t>
            </w:r>
            <w:bookmarkStart w:id="3" w:name="_GoBack"/>
            <w:bookmarkEnd w:id="3"/>
            <w:r>
              <w:t>reislauf-Erkrankungen sollten in der Untersuchung berücksichtigt werden und wie werden diese erhoben?</w:t>
            </w:r>
          </w:p>
        </w:tc>
        <w:tc>
          <w:tcPr>
            <w:tcW w:w="2461" w:type="pct"/>
          </w:tcPr>
          <w:p w14:paraId="605A2ACE" w14:textId="77777777" w:rsidR="009876D8" w:rsidRPr="00651F33" w:rsidRDefault="009876D8" w:rsidP="009876D8">
            <w:pPr>
              <w:spacing w:before="120" w:after="60" w:line="240" w:lineRule="auto"/>
              <w:jc w:val="both"/>
              <w:rPr>
                <w:rFonts w:eastAsia="Calibri"/>
                <w:b/>
              </w:rPr>
            </w:pPr>
          </w:p>
        </w:tc>
      </w:tr>
      <w:tr w:rsidR="009876D8" w:rsidRPr="00651F33" w14:paraId="0F714AFF" w14:textId="77777777" w:rsidTr="00945A31">
        <w:tc>
          <w:tcPr>
            <w:tcW w:w="2539" w:type="pct"/>
            <w:gridSpan w:val="2"/>
          </w:tcPr>
          <w:p w14:paraId="160EC1E0" w14:textId="5390FEDD" w:rsidR="009876D8" w:rsidRDefault="009876D8" w:rsidP="009876D8">
            <w:pPr>
              <w:numPr>
                <w:ilvl w:val="0"/>
                <w:numId w:val="32"/>
              </w:numPr>
              <w:spacing w:before="120" w:after="60" w:line="240" w:lineRule="auto"/>
              <w:ind w:left="357" w:hanging="357"/>
              <w:contextualSpacing/>
              <w:jc w:val="both"/>
            </w:pPr>
            <w:r>
              <w:t xml:space="preserve">Welche Begleit- und Folgeerkrankungen sollten </w:t>
            </w:r>
            <w:r w:rsidR="00037AFC">
              <w:t>berücksichtigt werden?</w:t>
            </w:r>
          </w:p>
        </w:tc>
        <w:tc>
          <w:tcPr>
            <w:tcW w:w="2461" w:type="pct"/>
          </w:tcPr>
          <w:p w14:paraId="4F306A78" w14:textId="77777777" w:rsidR="009876D8" w:rsidRPr="00651F33" w:rsidRDefault="009876D8" w:rsidP="009876D8">
            <w:pPr>
              <w:spacing w:before="120" w:after="60" w:line="240" w:lineRule="auto"/>
              <w:jc w:val="both"/>
              <w:rPr>
                <w:rFonts w:eastAsia="Calibri"/>
                <w:b/>
              </w:rPr>
            </w:pPr>
          </w:p>
        </w:tc>
      </w:tr>
      <w:tr w:rsidR="009F06BB" w:rsidRPr="00651F33" w14:paraId="79FD6152" w14:textId="77777777" w:rsidTr="00945A31">
        <w:tc>
          <w:tcPr>
            <w:tcW w:w="2539" w:type="pct"/>
            <w:gridSpan w:val="2"/>
          </w:tcPr>
          <w:p w14:paraId="3C61BB88" w14:textId="13FB9367" w:rsidR="009F06BB" w:rsidRDefault="009F06BB" w:rsidP="009876D8">
            <w:pPr>
              <w:numPr>
                <w:ilvl w:val="0"/>
                <w:numId w:val="32"/>
              </w:numPr>
              <w:spacing w:before="120" w:after="60" w:line="240" w:lineRule="auto"/>
              <w:ind w:left="357" w:hanging="357"/>
              <w:contextualSpacing/>
              <w:jc w:val="both"/>
            </w:pPr>
            <w:r w:rsidRPr="009F06BB">
              <w:t>Welche Inhalte sollten geschlechtsspezifisch angeboten werden?</w:t>
            </w:r>
          </w:p>
        </w:tc>
        <w:tc>
          <w:tcPr>
            <w:tcW w:w="2461" w:type="pct"/>
          </w:tcPr>
          <w:p w14:paraId="0C642C1F" w14:textId="77777777" w:rsidR="009F06BB" w:rsidRPr="00651F33" w:rsidRDefault="009F06BB" w:rsidP="009876D8">
            <w:pPr>
              <w:spacing w:before="120" w:after="60" w:line="240" w:lineRule="auto"/>
              <w:jc w:val="both"/>
              <w:rPr>
                <w:rFonts w:eastAsia="Calibri"/>
                <w:b/>
              </w:rPr>
            </w:pPr>
          </w:p>
        </w:tc>
      </w:tr>
      <w:tr w:rsidR="009876D8" w:rsidRPr="00651F33" w14:paraId="3A4F0BE4" w14:textId="77777777" w:rsidTr="00945A31">
        <w:tc>
          <w:tcPr>
            <w:tcW w:w="2539" w:type="pct"/>
            <w:gridSpan w:val="2"/>
          </w:tcPr>
          <w:p w14:paraId="05497642" w14:textId="564979E0" w:rsidR="009876D8" w:rsidRDefault="009876D8" w:rsidP="009876D8">
            <w:pPr>
              <w:numPr>
                <w:ilvl w:val="0"/>
                <w:numId w:val="32"/>
              </w:numPr>
              <w:spacing w:before="120" w:after="60" w:line="240" w:lineRule="auto"/>
              <w:ind w:left="357" w:hanging="357"/>
              <w:contextualSpacing/>
              <w:jc w:val="both"/>
            </w:pPr>
            <w:r>
              <w:t>Welche Beratungsinhalte und Präventionsmaßnahmen sind wichtig?</w:t>
            </w:r>
          </w:p>
        </w:tc>
        <w:tc>
          <w:tcPr>
            <w:tcW w:w="2461" w:type="pct"/>
          </w:tcPr>
          <w:p w14:paraId="6E4A7A9F" w14:textId="77777777" w:rsidR="009876D8" w:rsidRPr="00651F33" w:rsidRDefault="009876D8" w:rsidP="009876D8">
            <w:pPr>
              <w:spacing w:before="120" w:after="60" w:line="240" w:lineRule="auto"/>
              <w:jc w:val="both"/>
              <w:rPr>
                <w:rFonts w:eastAsia="Calibri"/>
                <w:b/>
              </w:rPr>
            </w:pPr>
          </w:p>
        </w:tc>
      </w:tr>
      <w:tr w:rsidR="009876D8" w:rsidRPr="00651F33" w14:paraId="63622077" w14:textId="77777777" w:rsidTr="0086164D">
        <w:tc>
          <w:tcPr>
            <w:tcW w:w="5000" w:type="pct"/>
            <w:gridSpan w:val="3"/>
            <w:shd w:val="clear" w:color="auto" w:fill="D9D9D9" w:themeFill="background1" w:themeFillShade="D9"/>
          </w:tcPr>
          <w:p w14:paraId="133E9837" w14:textId="23CE4D85" w:rsidR="009876D8" w:rsidRPr="0086164D" w:rsidRDefault="009876D8" w:rsidP="009876D8">
            <w:pPr>
              <w:spacing w:before="120" w:after="60" w:line="240" w:lineRule="auto"/>
              <w:jc w:val="both"/>
              <w:rPr>
                <w:rFonts w:eastAsia="Calibri"/>
                <w:b/>
                <w:bCs/>
              </w:rPr>
            </w:pPr>
            <w:r w:rsidRPr="0086164D">
              <w:rPr>
                <w:b/>
                <w:bCs/>
              </w:rPr>
              <w:t>Fragen zu</w:t>
            </w:r>
            <w:r w:rsidR="0086164D" w:rsidRPr="0086164D">
              <w:rPr>
                <w:b/>
                <w:bCs/>
              </w:rPr>
              <w:t>r</w:t>
            </w:r>
            <w:r w:rsidRPr="0086164D">
              <w:rPr>
                <w:b/>
                <w:bCs/>
              </w:rPr>
              <w:t xml:space="preserve"> risikobasierten allgemeinen Gesundheitsuntersuchung (</w:t>
            </w:r>
            <w:proofErr w:type="spellStart"/>
            <w:r w:rsidRPr="0086164D">
              <w:rPr>
                <w:b/>
                <w:bCs/>
              </w:rPr>
              <w:t>aGU</w:t>
            </w:r>
            <w:proofErr w:type="spellEnd"/>
            <w:r w:rsidRPr="0086164D">
              <w:rPr>
                <w:b/>
                <w:bCs/>
              </w:rPr>
              <w:t>)</w:t>
            </w:r>
          </w:p>
        </w:tc>
      </w:tr>
      <w:tr w:rsidR="009876D8" w:rsidRPr="00651F33" w14:paraId="26A1EA9E" w14:textId="77777777" w:rsidTr="00945A31">
        <w:tc>
          <w:tcPr>
            <w:tcW w:w="2539" w:type="pct"/>
            <w:gridSpan w:val="2"/>
          </w:tcPr>
          <w:p w14:paraId="0273AEE7" w14:textId="6FF45893" w:rsidR="009876D8" w:rsidRDefault="00A42482" w:rsidP="009876D8">
            <w:pPr>
              <w:numPr>
                <w:ilvl w:val="0"/>
                <w:numId w:val="32"/>
              </w:numPr>
              <w:spacing w:before="120" w:after="60" w:line="240" w:lineRule="auto"/>
              <w:ind w:left="357" w:hanging="357"/>
              <w:contextualSpacing/>
              <w:jc w:val="both"/>
              <w:rPr>
                <w:b/>
              </w:rPr>
            </w:pPr>
            <w:r>
              <w:rPr>
                <w:rFonts w:eastAsia="Calibri"/>
              </w:rPr>
              <w:t>Sollte die aktuelle allgemeine GU zu einer risikobasierten GU weiterentwickelt werden</w:t>
            </w:r>
            <w:r w:rsidR="00DD7928">
              <w:rPr>
                <w:rFonts w:eastAsia="Calibri"/>
              </w:rPr>
              <w:t>?</w:t>
            </w:r>
          </w:p>
        </w:tc>
        <w:tc>
          <w:tcPr>
            <w:tcW w:w="2461" w:type="pct"/>
          </w:tcPr>
          <w:p w14:paraId="2B0980E0" w14:textId="1FBD95EF" w:rsidR="009876D8" w:rsidRPr="00651F33" w:rsidRDefault="009876D8" w:rsidP="009876D8">
            <w:pPr>
              <w:spacing w:before="120" w:after="60" w:line="240" w:lineRule="auto"/>
              <w:jc w:val="both"/>
              <w:rPr>
                <w:rFonts w:eastAsia="Calibri"/>
              </w:rPr>
            </w:pPr>
          </w:p>
        </w:tc>
      </w:tr>
      <w:tr w:rsidR="00A42482" w:rsidRPr="00651F33" w14:paraId="0D8E0727" w14:textId="77777777" w:rsidTr="00945A31">
        <w:tc>
          <w:tcPr>
            <w:tcW w:w="2539" w:type="pct"/>
            <w:gridSpan w:val="2"/>
          </w:tcPr>
          <w:p w14:paraId="5437D183" w14:textId="37AB3375" w:rsidR="00A42482" w:rsidRPr="004E0AB2" w:rsidRDefault="00A42482" w:rsidP="009876D8">
            <w:pPr>
              <w:numPr>
                <w:ilvl w:val="0"/>
                <w:numId w:val="32"/>
              </w:numPr>
              <w:spacing w:before="120" w:after="60" w:line="240" w:lineRule="auto"/>
              <w:ind w:left="357" w:hanging="357"/>
              <w:contextualSpacing/>
              <w:jc w:val="both"/>
            </w:pPr>
            <w:r w:rsidRPr="004E0AB2">
              <w:t>Welches Ziel soll mit eine</w:t>
            </w:r>
            <w:r>
              <w:t>r</w:t>
            </w:r>
            <w:r w:rsidRPr="004E0AB2">
              <w:t xml:space="preserve"> </w:t>
            </w:r>
            <w:r w:rsidRPr="0018640D">
              <w:t>risiko</w:t>
            </w:r>
            <w:r>
              <w:t xml:space="preserve">basierten </w:t>
            </w:r>
            <w:proofErr w:type="spellStart"/>
            <w:r>
              <w:t>aGU</w:t>
            </w:r>
            <w:proofErr w:type="spellEnd"/>
            <w:r>
              <w:t xml:space="preserve"> </w:t>
            </w:r>
            <w:r w:rsidRPr="004E0AB2">
              <w:t>erreicht werden?</w:t>
            </w:r>
          </w:p>
        </w:tc>
        <w:tc>
          <w:tcPr>
            <w:tcW w:w="2461" w:type="pct"/>
          </w:tcPr>
          <w:p w14:paraId="7C6D70D1" w14:textId="77777777" w:rsidR="00A42482" w:rsidRDefault="00A42482" w:rsidP="009876D8">
            <w:pPr>
              <w:spacing w:before="120" w:after="60" w:line="240" w:lineRule="auto"/>
              <w:jc w:val="both"/>
              <w:rPr>
                <w:rFonts w:eastAsia="Calibri"/>
              </w:rPr>
            </w:pPr>
          </w:p>
        </w:tc>
      </w:tr>
      <w:tr w:rsidR="009876D8" w:rsidRPr="00651F33" w14:paraId="0364C4E2" w14:textId="77777777" w:rsidTr="009876D8">
        <w:trPr>
          <w:trHeight w:val="673"/>
        </w:trPr>
        <w:tc>
          <w:tcPr>
            <w:tcW w:w="2539" w:type="pct"/>
            <w:gridSpan w:val="2"/>
          </w:tcPr>
          <w:p w14:paraId="56F30A9C" w14:textId="3F71BD4E" w:rsidR="009876D8" w:rsidRDefault="00037AFC" w:rsidP="009876D8">
            <w:pPr>
              <w:numPr>
                <w:ilvl w:val="0"/>
                <w:numId w:val="32"/>
              </w:numPr>
              <w:spacing w:before="120" w:after="60" w:line="240" w:lineRule="auto"/>
              <w:ind w:left="357" w:hanging="357"/>
              <w:contextualSpacing/>
              <w:jc w:val="both"/>
            </w:pPr>
            <w:r>
              <w:t xml:space="preserve">Gibt es eine </w:t>
            </w:r>
            <w:r w:rsidR="001920F0">
              <w:t>Möglichkeit,</w:t>
            </w:r>
            <w:r>
              <w:t xml:space="preserve"> Risikogruppen valide zu identifizieren?</w:t>
            </w:r>
          </w:p>
        </w:tc>
        <w:tc>
          <w:tcPr>
            <w:tcW w:w="2461" w:type="pct"/>
          </w:tcPr>
          <w:p w14:paraId="44EAEBCC" w14:textId="77777777" w:rsidR="009876D8" w:rsidRPr="00651F33" w:rsidRDefault="009876D8" w:rsidP="009876D8">
            <w:pPr>
              <w:spacing w:before="120" w:after="60" w:line="240" w:lineRule="auto"/>
              <w:jc w:val="both"/>
              <w:rPr>
                <w:rFonts w:eastAsia="Calibri"/>
                <w:b/>
              </w:rPr>
            </w:pPr>
          </w:p>
        </w:tc>
      </w:tr>
      <w:tr w:rsidR="009876D8" w:rsidRPr="00651F33" w14:paraId="6A253662" w14:textId="77777777" w:rsidTr="00945A31">
        <w:tc>
          <w:tcPr>
            <w:tcW w:w="2539" w:type="pct"/>
            <w:gridSpan w:val="2"/>
          </w:tcPr>
          <w:p w14:paraId="1C40AB46" w14:textId="6362873E" w:rsidR="009876D8" w:rsidRDefault="009876D8" w:rsidP="009876D8">
            <w:pPr>
              <w:numPr>
                <w:ilvl w:val="0"/>
                <w:numId w:val="32"/>
              </w:numPr>
              <w:spacing w:before="120" w:after="60" w:line="240" w:lineRule="auto"/>
              <w:ind w:left="357" w:hanging="357"/>
              <w:contextualSpacing/>
              <w:jc w:val="both"/>
            </w:pPr>
            <w:r w:rsidRPr="00DF0E20">
              <w:t xml:space="preserve">Welche Anforderungen sollten Risikokalkulatoren im Rahmen der </w:t>
            </w:r>
            <w:r>
              <w:t xml:space="preserve">risikobasierten </w:t>
            </w:r>
            <w:proofErr w:type="spellStart"/>
            <w:r>
              <w:t>aGU</w:t>
            </w:r>
            <w:proofErr w:type="spellEnd"/>
            <w:r>
              <w:t xml:space="preserve"> </w:t>
            </w:r>
            <w:r w:rsidRPr="00DF0E20">
              <w:t>erfüllen?</w:t>
            </w:r>
          </w:p>
        </w:tc>
        <w:tc>
          <w:tcPr>
            <w:tcW w:w="2461" w:type="pct"/>
          </w:tcPr>
          <w:p w14:paraId="77F76D33" w14:textId="77777777" w:rsidR="009876D8" w:rsidRPr="00651F33" w:rsidRDefault="009876D8" w:rsidP="009876D8">
            <w:pPr>
              <w:spacing w:before="120" w:after="60" w:line="240" w:lineRule="auto"/>
              <w:jc w:val="both"/>
              <w:rPr>
                <w:rFonts w:eastAsia="Calibri"/>
              </w:rPr>
            </w:pPr>
          </w:p>
        </w:tc>
      </w:tr>
      <w:tr w:rsidR="001920F0" w:rsidRPr="00651F33" w14:paraId="1B03E06C" w14:textId="77777777" w:rsidTr="00945A31">
        <w:tc>
          <w:tcPr>
            <w:tcW w:w="2539" w:type="pct"/>
            <w:gridSpan w:val="2"/>
          </w:tcPr>
          <w:p w14:paraId="1270D71A" w14:textId="5F19C06B" w:rsidR="001920F0" w:rsidRPr="001A01DF" w:rsidRDefault="001920F0" w:rsidP="009876D8">
            <w:pPr>
              <w:numPr>
                <w:ilvl w:val="0"/>
                <w:numId w:val="32"/>
              </w:numPr>
              <w:spacing w:before="120" w:after="60" w:line="240" w:lineRule="auto"/>
              <w:ind w:left="357" w:hanging="357"/>
              <w:contextualSpacing/>
              <w:jc w:val="both"/>
            </w:pPr>
            <w:r w:rsidRPr="001A01DF">
              <w:lastRenderedPageBreak/>
              <w:t xml:space="preserve">Gibt es validierte Scores, die im Rahmen der </w:t>
            </w:r>
            <w:proofErr w:type="spellStart"/>
            <w:r w:rsidRPr="001A01DF">
              <w:t>aGU</w:t>
            </w:r>
            <w:proofErr w:type="spellEnd"/>
            <w:r w:rsidRPr="001A01DF">
              <w:t xml:space="preserve"> eingesetzt werden könnten?</w:t>
            </w:r>
          </w:p>
        </w:tc>
        <w:tc>
          <w:tcPr>
            <w:tcW w:w="2461" w:type="pct"/>
          </w:tcPr>
          <w:p w14:paraId="0DF8C0AA" w14:textId="77777777" w:rsidR="001920F0" w:rsidRPr="00651F33" w:rsidRDefault="001920F0" w:rsidP="009876D8">
            <w:pPr>
              <w:spacing w:before="120" w:after="60" w:line="240" w:lineRule="auto"/>
              <w:jc w:val="both"/>
              <w:rPr>
                <w:rFonts w:eastAsia="Calibri"/>
              </w:rPr>
            </w:pPr>
          </w:p>
        </w:tc>
      </w:tr>
      <w:tr w:rsidR="001A01DF" w:rsidRPr="00651F33" w14:paraId="14611993" w14:textId="77777777" w:rsidTr="00945A31">
        <w:tc>
          <w:tcPr>
            <w:tcW w:w="2539" w:type="pct"/>
            <w:gridSpan w:val="2"/>
          </w:tcPr>
          <w:p w14:paraId="5EE05EB0" w14:textId="6C1EDABE" w:rsidR="001A01DF" w:rsidRPr="001A01DF" w:rsidRDefault="001A01DF" w:rsidP="009876D8">
            <w:pPr>
              <w:numPr>
                <w:ilvl w:val="0"/>
                <w:numId w:val="32"/>
              </w:numPr>
              <w:spacing w:before="120" w:after="60" w:line="240" w:lineRule="auto"/>
              <w:ind w:left="357" w:hanging="357"/>
              <w:contextualSpacing/>
              <w:jc w:val="both"/>
            </w:pPr>
            <w:r w:rsidRPr="001A01DF">
              <w:t xml:space="preserve">Wie sollten die Intervalle für eine risikobasierte </w:t>
            </w:r>
            <w:proofErr w:type="spellStart"/>
            <w:r w:rsidRPr="001A01DF">
              <w:t>aGU</w:t>
            </w:r>
            <w:proofErr w:type="spellEnd"/>
            <w:r w:rsidRPr="001A01DF">
              <w:t xml:space="preserve"> festgelegt werden?</w:t>
            </w:r>
          </w:p>
        </w:tc>
        <w:tc>
          <w:tcPr>
            <w:tcW w:w="2461" w:type="pct"/>
          </w:tcPr>
          <w:p w14:paraId="609D7A13" w14:textId="77777777" w:rsidR="001A01DF" w:rsidRPr="00651F33" w:rsidRDefault="001A01DF" w:rsidP="009876D8">
            <w:pPr>
              <w:spacing w:before="120" w:after="60" w:line="240" w:lineRule="auto"/>
              <w:jc w:val="both"/>
              <w:rPr>
                <w:rFonts w:eastAsia="Calibri"/>
              </w:rPr>
            </w:pPr>
          </w:p>
        </w:tc>
      </w:tr>
      <w:tr w:rsidR="009876D8" w:rsidRPr="00651F33" w14:paraId="0D2A0C54" w14:textId="77777777" w:rsidTr="00945A31">
        <w:tc>
          <w:tcPr>
            <w:tcW w:w="2539" w:type="pct"/>
            <w:gridSpan w:val="2"/>
          </w:tcPr>
          <w:p w14:paraId="653EA81B" w14:textId="0BF6E828" w:rsidR="009876D8" w:rsidRDefault="009876D8" w:rsidP="009876D8">
            <w:pPr>
              <w:numPr>
                <w:ilvl w:val="0"/>
                <w:numId w:val="32"/>
              </w:numPr>
              <w:spacing w:before="120" w:after="60" w:line="240" w:lineRule="auto"/>
              <w:ind w:left="357" w:hanging="357"/>
              <w:contextualSpacing/>
              <w:jc w:val="both"/>
            </w:pPr>
            <w:r w:rsidRPr="00903025">
              <w:t>Gibt es derzeit in Deutschland</w:t>
            </w:r>
            <w:r>
              <w:t xml:space="preserve"> </w:t>
            </w:r>
            <w:r w:rsidRPr="00903025">
              <w:t>laufende Studien zu</w:t>
            </w:r>
            <w:r>
              <w:t xml:space="preserve">m patientenrelevanten Nutzen einer </w:t>
            </w:r>
            <w:r w:rsidRPr="0018640D">
              <w:t>risiko</w:t>
            </w:r>
            <w:r>
              <w:t xml:space="preserve">basierten </w:t>
            </w:r>
            <w:proofErr w:type="spellStart"/>
            <w:r>
              <w:t>aGU</w:t>
            </w:r>
            <w:proofErr w:type="spellEnd"/>
            <w:r>
              <w:t>?</w:t>
            </w:r>
          </w:p>
        </w:tc>
        <w:tc>
          <w:tcPr>
            <w:tcW w:w="2461" w:type="pct"/>
          </w:tcPr>
          <w:p w14:paraId="2FC3FF68" w14:textId="77777777" w:rsidR="009876D8" w:rsidRPr="00651F33" w:rsidRDefault="009876D8" w:rsidP="009876D8">
            <w:pPr>
              <w:spacing w:before="120" w:after="60" w:line="240" w:lineRule="auto"/>
              <w:jc w:val="both"/>
              <w:rPr>
                <w:rFonts w:eastAsia="Calibri"/>
              </w:rPr>
            </w:pPr>
          </w:p>
        </w:tc>
      </w:tr>
      <w:tr w:rsidR="009876D8" w:rsidRPr="00651F33" w14:paraId="21DBFCCD" w14:textId="77777777" w:rsidTr="00945A31">
        <w:tc>
          <w:tcPr>
            <w:tcW w:w="2539" w:type="pct"/>
            <w:gridSpan w:val="2"/>
          </w:tcPr>
          <w:p w14:paraId="2BC4D083" w14:textId="0FE98675" w:rsidR="009876D8" w:rsidRPr="00903025" w:rsidRDefault="009876D8" w:rsidP="009876D8">
            <w:pPr>
              <w:numPr>
                <w:ilvl w:val="0"/>
                <w:numId w:val="32"/>
              </w:numPr>
              <w:spacing w:before="120" w:after="60" w:line="240" w:lineRule="auto"/>
              <w:ind w:left="357" w:hanging="357"/>
              <w:contextualSpacing/>
              <w:jc w:val="both"/>
            </w:pPr>
            <w:r>
              <w:t xml:space="preserve">Gibt es internationale Beispiele mit einer risikobasierten </w:t>
            </w:r>
            <w:proofErr w:type="spellStart"/>
            <w:r>
              <w:t>aGU</w:t>
            </w:r>
            <w:proofErr w:type="spellEnd"/>
            <w:r>
              <w:t>? Wenn ja, welche Erfahrungen wurden damit bisher gemacht?</w:t>
            </w:r>
          </w:p>
        </w:tc>
        <w:tc>
          <w:tcPr>
            <w:tcW w:w="2461" w:type="pct"/>
          </w:tcPr>
          <w:p w14:paraId="38800210" w14:textId="77777777" w:rsidR="009876D8" w:rsidRPr="00651F33" w:rsidRDefault="009876D8" w:rsidP="009876D8">
            <w:pPr>
              <w:spacing w:before="120" w:after="60" w:line="240" w:lineRule="auto"/>
              <w:jc w:val="both"/>
              <w:rPr>
                <w:rFonts w:eastAsia="Calibri"/>
              </w:rPr>
            </w:pPr>
          </w:p>
        </w:tc>
      </w:tr>
      <w:tr w:rsidR="009876D8" w:rsidRPr="00651F33" w14:paraId="0918923D" w14:textId="77777777" w:rsidTr="00945A31">
        <w:tc>
          <w:tcPr>
            <w:tcW w:w="2539" w:type="pct"/>
            <w:gridSpan w:val="2"/>
          </w:tcPr>
          <w:p w14:paraId="2FB6A350" w14:textId="03E1CEDF" w:rsidR="009876D8" w:rsidRDefault="009876D8" w:rsidP="009876D8">
            <w:pPr>
              <w:numPr>
                <w:ilvl w:val="0"/>
                <w:numId w:val="32"/>
              </w:numPr>
              <w:spacing w:before="120" w:after="60" w:line="240" w:lineRule="auto"/>
              <w:ind w:left="357" w:hanging="357"/>
              <w:contextualSpacing/>
              <w:jc w:val="both"/>
              <w:rPr>
                <w:b/>
              </w:rPr>
            </w:pPr>
            <w:r w:rsidRPr="004E0AB2">
              <w:t>Bitte benennen Sie die relevanten Leitlinien und Studien zu</w:t>
            </w:r>
            <w:r>
              <w:t xml:space="preserve"> einer</w:t>
            </w:r>
            <w:r w:rsidRPr="004E0AB2">
              <w:t xml:space="preserve"> </w:t>
            </w:r>
            <w:r w:rsidRPr="0018640D">
              <w:t>risiko</w:t>
            </w:r>
            <w:r>
              <w:t xml:space="preserve">basierten </w:t>
            </w:r>
            <w:proofErr w:type="spellStart"/>
            <w:r>
              <w:t>aGU</w:t>
            </w:r>
            <w:proofErr w:type="spellEnd"/>
            <w:r>
              <w:t>.</w:t>
            </w:r>
          </w:p>
        </w:tc>
        <w:tc>
          <w:tcPr>
            <w:tcW w:w="2461" w:type="pct"/>
          </w:tcPr>
          <w:p w14:paraId="0CA3F5C7" w14:textId="77777777" w:rsidR="009876D8" w:rsidRPr="00651F33" w:rsidRDefault="009876D8" w:rsidP="009876D8">
            <w:pPr>
              <w:spacing w:before="120" w:after="60" w:line="240" w:lineRule="auto"/>
              <w:jc w:val="both"/>
              <w:rPr>
                <w:rFonts w:eastAsia="Calibri"/>
              </w:rPr>
            </w:pPr>
          </w:p>
        </w:tc>
      </w:tr>
      <w:tr w:rsidR="009876D8" w:rsidRPr="00651F33" w14:paraId="0C78191F" w14:textId="77777777" w:rsidTr="00945A31">
        <w:tc>
          <w:tcPr>
            <w:tcW w:w="2539" w:type="pct"/>
            <w:gridSpan w:val="2"/>
          </w:tcPr>
          <w:p w14:paraId="14D44FFD" w14:textId="3A9EF1F4" w:rsidR="009876D8" w:rsidRPr="004E0AB2" w:rsidRDefault="009876D8" w:rsidP="009876D8">
            <w:pPr>
              <w:numPr>
                <w:ilvl w:val="0"/>
                <w:numId w:val="32"/>
              </w:numPr>
              <w:spacing w:before="120" w:after="60" w:line="240" w:lineRule="auto"/>
              <w:ind w:left="357" w:hanging="357"/>
              <w:contextualSpacing/>
              <w:jc w:val="both"/>
            </w:pPr>
            <w:r w:rsidRPr="004E0AB2">
              <w:t>Welche negativen Folgen sind bei eine</w:t>
            </w:r>
            <w:r>
              <w:t>r</w:t>
            </w:r>
            <w:r w:rsidRPr="004E0AB2">
              <w:t xml:space="preserve"> </w:t>
            </w:r>
            <w:r w:rsidRPr="0018640D">
              <w:t>risiko</w:t>
            </w:r>
            <w:r>
              <w:t xml:space="preserve">basierten </w:t>
            </w:r>
            <w:proofErr w:type="spellStart"/>
            <w:r>
              <w:t>aGU</w:t>
            </w:r>
            <w:proofErr w:type="spellEnd"/>
            <w:r>
              <w:t xml:space="preserve"> </w:t>
            </w:r>
            <w:r w:rsidRPr="004E0AB2">
              <w:t>zu erwarten und welche Bedeutung messen Sie ihnen bei (z.</w:t>
            </w:r>
            <w:r>
              <w:t> </w:t>
            </w:r>
            <w:r w:rsidRPr="004E0AB2">
              <w:t>B. falsch positive/negative Befunde, Belastung durch Verdachtsbefunde, Komplikationen durch Abklärungs</w:t>
            </w:r>
            <w:r w:rsidR="00C41CC4">
              <w:t>-</w:t>
            </w:r>
            <w:r w:rsidRPr="004E0AB2">
              <w:t>diagnostik; Überdiagnostik und Übertherapie)?</w:t>
            </w:r>
          </w:p>
        </w:tc>
        <w:tc>
          <w:tcPr>
            <w:tcW w:w="2461" w:type="pct"/>
          </w:tcPr>
          <w:p w14:paraId="300D6212" w14:textId="77777777" w:rsidR="009876D8" w:rsidRPr="00651F33" w:rsidRDefault="009876D8" w:rsidP="009876D8">
            <w:pPr>
              <w:spacing w:before="120" w:after="60" w:line="240" w:lineRule="auto"/>
              <w:jc w:val="both"/>
              <w:rPr>
                <w:rFonts w:eastAsia="Calibri"/>
              </w:rPr>
            </w:pPr>
          </w:p>
        </w:tc>
      </w:tr>
      <w:tr w:rsidR="009876D8" w:rsidRPr="00651F33" w14:paraId="0578ED8A" w14:textId="77777777" w:rsidTr="00945A31">
        <w:tc>
          <w:tcPr>
            <w:tcW w:w="2539" w:type="pct"/>
            <w:gridSpan w:val="2"/>
          </w:tcPr>
          <w:p w14:paraId="4B68CADA" w14:textId="3C80AAC1" w:rsidR="009876D8" w:rsidRDefault="001920F0" w:rsidP="009876D8">
            <w:pPr>
              <w:numPr>
                <w:ilvl w:val="0"/>
                <w:numId w:val="32"/>
              </w:numPr>
              <w:spacing w:before="120" w:after="60" w:line="240" w:lineRule="auto"/>
              <w:ind w:left="357" w:hanging="357"/>
              <w:contextualSpacing/>
              <w:jc w:val="both"/>
              <w:rPr>
                <w:b/>
              </w:rPr>
            </w:pPr>
            <w:r>
              <w:t xml:space="preserve">Gibt es gesundheitsökonomische Studien zur </w:t>
            </w:r>
            <w:proofErr w:type="spellStart"/>
            <w:r>
              <w:t>aGU</w:t>
            </w:r>
            <w:proofErr w:type="spellEnd"/>
            <w:r>
              <w:t>?</w:t>
            </w:r>
            <w:r w:rsidR="009876D8" w:rsidRPr="004E0AB2">
              <w:t xml:space="preserve"> </w:t>
            </w:r>
          </w:p>
        </w:tc>
        <w:tc>
          <w:tcPr>
            <w:tcW w:w="2461" w:type="pct"/>
          </w:tcPr>
          <w:p w14:paraId="0E3AEBE8" w14:textId="77777777" w:rsidR="009876D8" w:rsidRPr="00651F33" w:rsidRDefault="009876D8" w:rsidP="009876D8">
            <w:pPr>
              <w:spacing w:before="120" w:after="60" w:line="240" w:lineRule="auto"/>
              <w:jc w:val="both"/>
              <w:rPr>
                <w:rFonts w:eastAsia="Calibri"/>
              </w:rPr>
            </w:pPr>
          </w:p>
        </w:tc>
      </w:tr>
      <w:tr w:rsidR="009876D8" w:rsidRPr="00651F33" w14:paraId="3BA1242A" w14:textId="77777777" w:rsidTr="00945A31">
        <w:tc>
          <w:tcPr>
            <w:tcW w:w="2539" w:type="pct"/>
            <w:gridSpan w:val="2"/>
          </w:tcPr>
          <w:p w14:paraId="1068A5E6" w14:textId="4D944E9D" w:rsidR="009876D8" w:rsidRPr="004E0AB2" w:rsidRDefault="009876D8" w:rsidP="009876D8">
            <w:pPr>
              <w:numPr>
                <w:ilvl w:val="0"/>
                <w:numId w:val="32"/>
              </w:numPr>
              <w:spacing w:before="120" w:after="60" w:line="240" w:lineRule="auto"/>
              <w:ind w:left="357" w:hanging="357"/>
              <w:contextualSpacing/>
              <w:jc w:val="both"/>
            </w:pPr>
            <w:r>
              <w:t xml:space="preserve">Welche Vorgaben hinsichtlich der Dokumentation sind für eine Evaluation einer </w:t>
            </w:r>
            <w:r w:rsidRPr="0018640D">
              <w:t>risiko</w:t>
            </w:r>
            <w:r>
              <w:t xml:space="preserve">basierten </w:t>
            </w:r>
            <w:proofErr w:type="spellStart"/>
            <w:r>
              <w:t>aGU</w:t>
            </w:r>
            <w:proofErr w:type="spellEnd"/>
            <w:r>
              <w:t xml:space="preserve"> erforderlich?</w:t>
            </w:r>
          </w:p>
        </w:tc>
        <w:tc>
          <w:tcPr>
            <w:tcW w:w="2461" w:type="pct"/>
          </w:tcPr>
          <w:p w14:paraId="19B1233A" w14:textId="77777777" w:rsidR="009876D8" w:rsidRPr="00651F33" w:rsidRDefault="009876D8" w:rsidP="009876D8">
            <w:pPr>
              <w:spacing w:before="120" w:after="60" w:line="240" w:lineRule="auto"/>
              <w:jc w:val="both"/>
              <w:rPr>
                <w:rFonts w:eastAsia="Calibri"/>
              </w:rPr>
            </w:pPr>
          </w:p>
        </w:tc>
      </w:tr>
      <w:tr w:rsidR="009876D8" w:rsidRPr="00651F33" w14:paraId="7D4534B8" w14:textId="77777777" w:rsidTr="00945A31">
        <w:tc>
          <w:tcPr>
            <w:tcW w:w="2539" w:type="pct"/>
            <w:gridSpan w:val="2"/>
          </w:tcPr>
          <w:p w14:paraId="72B1DF80" w14:textId="5052EC01" w:rsidR="009876D8" w:rsidRDefault="009876D8" w:rsidP="009876D8">
            <w:pPr>
              <w:numPr>
                <w:ilvl w:val="0"/>
                <w:numId w:val="32"/>
              </w:numPr>
              <w:spacing w:before="120" w:after="60" w:line="240" w:lineRule="auto"/>
              <w:ind w:left="357" w:hanging="357"/>
              <w:contextualSpacing/>
              <w:jc w:val="both"/>
            </w:pPr>
            <w:r>
              <w:t xml:space="preserve">Welche Aspekte sollten bei der Aufklärung der Versicherten zu einer </w:t>
            </w:r>
            <w:r w:rsidRPr="00E349CB">
              <w:t xml:space="preserve">risikobasierten </w:t>
            </w:r>
            <w:proofErr w:type="spellStart"/>
            <w:r>
              <w:t>aGU</w:t>
            </w:r>
            <w:proofErr w:type="spellEnd"/>
            <w:r>
              <w:t xml:space="preserve"> berücksichtigt werden?</w:t>
            </w:r>
          </w:p>
        </w:tc>
        <w:tc>
          <w:tcPr>
            <w:tcW w:w="2461" w:type="pct"/>
          </w:tcPr>
          <w:p w14:paraId="2CD833BA" w14:textId="77777777" w:rsidR="009876D8" w:rsidRPr="00651F33" w:rsidRDefault="009876D8" w:rsidP="009876D8">
            <w:pPr>
              <w:spacing w:before="120" w:after="60" w:line="240" w:lineRule="auto"/>
              <w:jc w:val="both"/>
              <w:rPr>
                <w:rFonts w:eastAsia="Calibri"/>
              </w:rPr>
            </w:pPr>
          </w:p>
        </w:tc>
      </w:tr>
      <w:tr w:rsidR="0086164D" w:rsidRPr="00651F33" w14:paraId="5E9C30DC" w14:textId="77777777" w:rsidTr="0086164D">
        <w:tc>
          <w:tcPr>
            <w:tcW w:w="5000" w:type="pct"/>
            <w:gridSpan w:val="3"/>
            <w:shd w:val="clear" w:color="auto" w:fill="D9D9D9" w:themeFill="background1" w:themeFillShade="D9"/>
          </w:tcPr>
          <w:p w14:paraId="27A77765" w14:textId="5DABD188" w:rsidR="0086164D" w:rsidRPr="0086164D" w:rsidRDefault="0086164D" w:rsidP="0086164D">
            <w:pPr>
              <w:spacing w:before="120" w:after="60" w:line="240" w:lineRule="auto"/>
              <w:jc w:val="both"/>
              <w:rPr>
                <w:rFonts w:eastAsia="Calibri"/>
                <w:b/>
                <w:bCs/>
              </w:rPr>
            </w:pPr>
            <w:r w:rsidRPr="0086164D">
              <w:rPr>
                <w:b/>
                <w:bCs/>
              </w:rPr>
              <w:t>Ergänzende Aspekte</w:t>
            </w:r>
          </w:p>
        </w:tc>
      </w:tr>
      <w:tr w:rsidR="009876D8" w:rsidRPr="00651F33" w14:paraId="4A0F5BF2" w14:textId="77777777" w:rsidTr="00945A31">
        <w:tc>
          <w:tcPr>
            <w:tcW w:w="2539" w:type="pct"/>
            <w:gridSpan w:val="2"/>
          </w:tcPr>
          <w:p w14:paraId="14F5EF8B" w14:textId="4A4728EE" w:rsidR="009876D8" w:rsidRDefault="009876D8" w:rsidP="009876D8">
            <w:pPr>
              <w:numPr>
                <w:ilvl w:val="0"/>
                <w:numId w:val="32"/>
              </w:numPr>
              <w:spacing w:before="120" w:after="60" w:line="240" w:lineRule="auto"/>
              <w:ind w:left="357" w:hanging="357"/>
              <w:contextualSpacing/>
              <w:jc w:val="both"/>
              <w:rPr>
                <w:b/>
              </w:rPr>
            </w:pPr>
            <w:r w:rsidRPr="00914E7A">
              <w:t>Bitte benennen Sie bei Bedarf Aspekte, die in den oben aufgeführten Fragen nicht berücksichtigt sind und zu denen Sie Stellung nehmen möchten.</w:t>
            </w:r>
          </w:p>
        </w:tc>
        <w:tc>
          <w:tcPr>
            <w:tcW w:w="2461" w:type="pct"/>
          </w:tcPr>
          <w:p w14:paraId="39F368FC" w14:textId="77777777" w:rsidR="009876D8" w:rsidRPr="00651F33" w:rsidRDefault="009876D8" w:rsidP="009876D8">
            <w:pPr>
              <w:spacing w:before="120" w:after="60" w:line="240" w:lineRule="auto"/>
              <w:jc w:val="both"/>
              <w:rPr>
                <w:rFonts w:eastAsia="Calibri"/>
              </w:rPr>
            </w:pPr>
          </w:p>
        </w:tc>
      </w:tr>
      <w:tr w:rsidR="00280326" w:rsidRPr="00651F33" w14:paraId="3B503213" w14:textId="77777777" w:rsidTr="00824E45">
        <w:tc>
          <w:tcPr>
            <w:tcW w:w="5000" w:type="pct"/>
            <w:gridSpan w:val="3"/>
            <w:shd w:val="clear" w:color="auto" w:fill="D9D9D9" w:themeFill="background1" w:themeFillShade="D9"/>
          </w:tcPr>
          <w:p w14:paraId="28B177DD" w14:textId="4E85FA31" w:rsidR="00280326" w:rsidRPr="0086164D" w:rsidRDefault="00280326" w:rsidP="00824E45">
            <w:pPr>
              <w:spacing w:before="120" w:after="60" w:line="240" w:lineRule="auto"/>
              <w:jc w:val="both"/>
              <w:rPr>
                <w:b/>
                <w:bCs/>
              </w:rPr>
            </w:pPr>
            <w:r>
              <w:rPr>
                <w:b/>
                <w:bCs/>
              </w:rPr>
              <w:t>Fragen zu einer einmaligen freiwilligen</w:t>
            </w:r>
            <w:r w:rsidR="00DD7928">
              <w:rPr>
                <w:b/>
                <w:bCs/>
              </w:rPr>
              <w:t xml:space="preserve"> anlasslosen</w:t>
            </w:r>
            <w:r>
              <w:rPr>
                <w:b/>
                <w:bCs/>
              </w:rPr>
              <w:t xml:space="preserve"> HIV-Testung im Rahmen der allgemeinen Gesundheitsuntersuchung</w:t>
            </w:r>
          </w:p>
        </w:tc>
      </w:tr>
      <w:tr w:rsidR="00280326" w:rsidRPr="00651F33" w14:paraId="7739AAB0" w14:textId="77777777" w:rsidTr="00824E45">
        <w:tc>
          <w:tcPr>
            <w:tcW w:w="5000" w:type="pct"/>
            <w:gridSpan w:val="3"/>
            <w:shd w:val="clear" w:color="auto" w:fill="D9D9D9"/>
          </w:tcPr>
          <w:p w14:paraId="4AC15DD6" w14:textId="7EB4DE3A" w:rsidR="00280326" w:rsidRPr="00CB027B" w:rsidRDefault="00280326" w:rsidP="00824E45">
            <w:pPr>
              <w:spacing w:before="120" w:after="60" w:line="240" w:lineRule="auto"/>
              <w:jc w:val="both"/>
              <w:rPr>
                <w:rFonts w:eastAsia="Calibri"/>
                <w:b/>
              </w:rPr>
            </w:pPr>
            <w:r w:rsidRPr="00CB027B">
              <w:rPr>
                <w:rFonts w:eastAsia="Calibri"/>
                <w:b/>
              </w:rPr>
              <w:t>Fragen zur Erkrankung/Indikationsstellung</w:t>
            </w:r>
          </w:p>
        </w:tc>
      </w:tr>
      <w:tr w:rsidR="00280326" w:rsidRPr="00651F33" w14:paraId="5EDD8F8F" w14:textId="77777777" w:rsidTr="008D4DE3">
        <w:tc>
          <w:tcPr>
            <w:tcW w:w="2501" w:type="pct"/>
          </w:tcPr>
          <w:p w14:paraId="7A561ADE" w14:textId="512BF253" w:rsidR="00280326" w:rsidRPr="00B95563" w:rsidRDefault="00280326" w:rsidP="00280326">
            <w:pPr>
              <w:numPr>
                <w:ilvl w:val="0"/>
                <w:numId w:val="32"/>
              </w:numPr>
              <w:spacing w:before="120" w:after="60" w:line="240" w:lineRule="auto"/>
              <w:ind w:left="357" w:hanging="357"/>
              <w:contextualSpacing/>
              <w:jc w:val="both"/>
            </w:pPr>
            <w:r>
              <w:t xml:space="preserve">Sollte eine einmalige freiwillige anlasslose </w:t>
            </w:r>
            <w:r w:rsidR="00DD7928">
              <w:t>HIV-</w:t>
            </w:r>
            <w:r>
              <w:t>Testung im Rahmen der allgemeinen Gesundheitsuntersuchung allen Versicherten angeboten werden? Bitte begründen Sie Ihre Antwort mittels der bestverfügbaren Evidenz.</w:t>
            </w:r>
          </w:p>
        </w:tc>
        <w:tc>
          <w:tcPr>
            <w:tcW w:w="2499" w:type="pct"/>
            <w:gridSpan w:val="2"/>
          </w:tcPr>
          <w:p w14:paraId="5451BD72" w14:textId="77777777" w:rsidR="00280326" w:rsidRPr="00651F33" w:rsidRDefault="00280326" w:rsidP="00824E45">
            <w:pPr>
              <w:spacing w:before="120" w:after="60" w:line="240" w:lineRule="auto"/>
              <w:jc w:val="both"/>
              <w:rPr>
                <w:rFonts w:eastAsia="Calibri"/>
                <w:b/>
              </w:rPr>
            </w:pPr>
          </w:p>
        </w:tc>
      </w:tr>
      <w:tr w:rsidR="00280326" w:rsidRPr="00651F33" w14:paraId="5A72A56C" w14:textId="77777777" w:rsidTr="008D4DE3">
        <w:tc>
          <w:tcPr>
            <w:tcW w:w="2501" w:type="pct"/>
          </w:tcPr>
          <w:p w14:paraId="74D95649" w14:textId="77777777" w:rsidR="00280326" w:rsidRPr="004305F7" w:rsidRDefault="00280326" w:rsidP="00280326">
            <w:pPr>
              <w:numPr>
                <w:ilvl w:val="0"/>
                <w:numId w:val="32"/>
              </w:numPr>
              <w:spacing w:before="120" w:after="60" w:line="240" w:lineRule="auto"/>
              <w:ind w:left="357" w:hanging="357"/>
              <w:contextualSpacing/>
              <w:jc w:val="both"/>
              <w:rPr>
                <w:rFonts w:eastAsia="Calibri"/>
              </w:rPr>
            </w:pPr>
            <w:r w:rsidRPr="004305F7">
              <w:lastRenderedPageBreak/>
              <w:t xml:space="preserve">Welcher Nutzen resultiert aus der </w:t>
            </w:r>
            <w:r>
              <w:t>Testung</w:t>
            </w:r>
            <w:r w:rsidRPr="004305F7">
              <w:t xml:space="preserve"> und wie lässt sich dieser Nutzen quantifizieren (Angaben zur Mortalität, Morbidität, Lebensqualität)?</w:t>
            </w:r>
          </w:p>
        </w:tc>
        <w:tc>
          <w:tcPr>
            <w:tcW w:w="2499" w:type="pct"/>
            <w:gridSpan w:val="2"/>
          </w:tcPr>
          <w:p w14:paraId="50D01997" w14:textId="77777777" w:rsidR="00280326" w:rsidRPr="00651F33" w:rsidRDefault="00280326" w:rsidP="00824E45">
            <w:pPr>
              <w:spacing w:before="120" w:after="60" w:line="240" w:lineRule="auto"/>
              <w:jc w:val="both"/>
              <w:rPr>
                <w:rFonts w:eastAsia="Calibri"/>
                <w:b/>
              </w:rPr>
            </w:pPr>
          </w:p>
        </w:tc>
      </w:tr>
      <w:tr w:rsidR="00280326" w:rsidRPr="00651F33" w14:paraId="1ED5F4F5" w14:textId="77777777" w:rsidTr="008D4DE3">
        <w:tc>
          <w:tcPr>
            <w:tcW w:w="2501" w:type="pct"/>
          </w:tcPr>
          <w:p w14:paraId="7B410BD4" w14:textId="77777777" w:rsidR="00280326" w:rsidRPr="004305F7" w:rsidRDefault="00280326" w:rsidP="00280326">
            <w:pPr>
              <w:numPr>
                <w:ilvl w:val="0"/>
                <w:numId w:val="32"/>
              </w:numPr>
              <w:spacing w:before="120" w:after="60" w:line="240" w:lineRule="auto"/>
              <w:ind w:left="357" w:hanging="357"/>
              <w:contextualSpacing/>
              <w:jc w:val="both"/>
            </w:pPr>
            <w:r w:rsidRPr="004305F7">
              <w:t>Gibt es derzeit laufende Studien</w:t>
            </w:r>
            <w:r>
              <w:t xml:space="preserve"> oder Pilotprojekte</w:t>
            </w:r>
            <w:r w:rsidRPr="004305F7">
              <w:t xml:space="preserve"> zu</w:t>
            </w:r>
            <w:r>
              <w:t>r Früherkennung der Erkrankung</w:t>
            </w:r>
            <w:r w:rsidRPr="004305F7">
              <w:t>?</w:t>
            </w:r>
          </w:p>
        </w:tc>
        <w:tc>
          <w:tcPr>
            <w:tcW w:w="2499" w:type="pct"/>
            <w:gridSpan w:val="2"/>
          </w:tcPr>
          <w:p w14:paraId="096FBDED" w14:textId="77777777" w:rsidR="00280326" w:rsidRPr="00651F33" w:rsidRDefault="00280326" w:rsidP="00824E45">
            <w:pPr>
              <w:spacing w:before="120" w:after="60" w:line="240" w:lineRule="auto"/>
              <w:jc w:val="both"/>
              <w:rPr>
                <w:rFonts w:eastAsia="Calibri"/>
                <w:b/>
              </w:rPr>
            </w:pPr>
          </w:p>
        </w:tc>
      </w:tr>
      <w:tr w:rsidR="00280326" w:rsidRPr="00651F33" w14:paraId="0A0BE98E" w14:textId="77777777" w:rsidTr="00824E45">
        <w:tc>
          <w:tcPr>
            <w:tcW w:w="5000" w:type="pct"/>
            <w:gridSpan w:val="3"/>
            <w:shd w:val="clear" w:color="auto" w:fill="D9D9D9"/>
          </w:tcPr>
          <w:p w14:paraId="112315E7" w14:textId="77777777" w:rsidR="00280326" w:rsidRPr="00651F33" w:rsidRDefault="00280326" w:rsidP="00824E45">
            <w:pPr>
              <w:spacing w:before="120" w:after="60" w:line="240" w:lineRule="auto"/>
              <w:jc w:val="both"/>
              <w:rPr>
                <w:rFonts w:eastAsia="Calibri"/>
                <w:b/>
              </w:rPr>
            </w:pPr>
            <w:r w:rsidRPr="00651F33">
              <w:rPr>
                <w:rFonts w:eastAsia="Calibri"/>
                <w:b/>
              </w:rPr>
              <w:t>Population</w:t>
            </w:r>
            <w:r>
              <w:rPr>
                <w:rFonts w:eastAsia="Calibri"/>
                <w:b/>
              </w:rPr>
              <w:t xml:space="preserve"> und Intervalle </w:t>
            </w:r>
          </w:p>
        </w:tc>
      </w:tr>
      <w:tr w:rsidR="00280326" w:rsidRPr="00651F33" w14:paraId="5DD9E7A5" w14:textId="77777777" w:rsidTr="008D4DE3">
        <w:tc>
          <w:tcPr>
            <w:tcW w:w="2501" w:type="pct"/>
          </w:tcPr>
          <w:p w14:paraId="060BADA1" w14:textId="77777777" w:rsidR="00280326" w:rsidRPr="0032650F" w:rsidRDefault="00280326" w:rsidP="00280326">
            <w:pPr>
              <w:numPr>
                <w:ilvl w:val="0"/>
                <w:numId w:val="32"/>
              </w:numPr>
              <w:spacing w:before="120" w:after="60" w:line="240" w:lineRule="auto"/>
              <w:ind w:left="357" w:hanging="357"/>
              <w:contextualSpacing/>
              <w:jc w:val="both"/>
              <w:rPr>
                <w:rFonts w:eastAsia="Calibri"/>
              </w:rPr>
            </w:pPr>
            <w:r>
              <w:rPr>
                <w:rFonts w:eastAsia="Calibri"/>
              </w:rPr>
              <w:t>Wie viel Zeit liegt derzeit zwischen Infektion und Diagnosestellung bzw. Beginn der Behandlung</w:t>
            </w:r>
            <w:r w:rsidRPr="0032650F">
              <w:rPr>
                <w:rFonts w:eastAsia="Calibri"/>
              </w:rPr>
              <w:t>?</w:t>
            </w:r>
          </w:p>
        </w:tc>
        <w:tc>
          <w:tcPr>
            <w:tcW w:w="2499" w:type="pct"/>
            <w:gridSpan w:val="2"/>
          </w:tcPr>
          <w:p w14:paraId="0910A014" w14:textId="77777777" w:rsidR="00280326" w:rsidRPr="00651F33" w:rsidRDefault="00280326" w:rsidP="00824E45">
            <w:pPr>
              <w:spacing w:before="120" w:after="60" w:line="240" w:lineRule="auto"/>
              <w:jc w:val="both"/>
              <w:rPr>
                <w:rFonts w:eastAsia="Calibri"/>
                <w:b/>
              </w:rPr>
            </w:pPr>
          </w:p>
        </w:tc>
      </w:tr>
      <w:tr w:rsidR="00280326" w:rsidRPr="00651F33" w14:paraId="0AD831E3" w14:textId="77777777" w:rsidTr="008D4DE3">
        <w:tc>
          <w:tcPr>
            <w:tcW w:w="2501" w:type="pct"/>
          </w:tcPr>
          <w:p w14:paraId="0B98909E" w14:textId="72A22391" w:rsidR="00280326" w:rsidRDefault="00280326" w:rsidP="00280326">
            <w:pPr>
              <w:numPr>
                <w:ilvl w:val="0"/>
                <w:numId w:val="32"/>
              </w:numPr>
              <w:spacing w:before="120" w:after="60" w:line="240" w:lineRule="auto"/>
              <w:ind w:left="357" w:hanging="357"/>
              <w:contextualSpacing/>
              <w:jc w:val="both"/>
              <w:rPr>
                <w:rFonts w:eastAsia="Calibri"/>
              </w:rPr>
            </w:pPr>
            <w:r>
              <w:t>In welchem Alter</w:t>
            </w:r>
            <w:r w:rsidRPr="00B77436">
              <w:t xml:space="preserve"> sollte </w:t>
            </w:r>
            <w:r>
              <w:t>die HIV-</w:t>
            </w:r>
            <w:r w:rsidR="00DD7928">
              <w:t>T</w:t>
            </w:r>
            <w:r>
              <w:t>estung angeboten werden</w:t>
            </w:r>
            <w:r w:rsidRPr="00B77436">
              <w:t>?</w:t>
            </w:r>
            <w:r>
              <w:t xml:space="preserve"> </w:t>
            </w:r>
          </w:p>
        </w:tc>
        <w:tc>
          <w:tcPr>
            <w:tcW w:w="2499" w:type="pct"/>
            <w:gridSpan w:val="2"/>
          </w:tcPr>
          <w:p w14:paraId="76F0B18C" w14:textId="77777777" w:rsidR="00280326" w:rsidRPr="00651F33" w:rsidRDefault="00280326" w:rsidP="00824E45">
            <w:pPr>
              <w:spacing w:before="120" w:after="60" w:line="240" w:lineRule="auto"/>
              <w:jc w:val="both"/>
              <w:rPr>
                <w:rFonts w:eastAsia="Calibri"/>
                <w:b/>
              </w:rPr>
            </w:pPr>
          </w:p>
        </w:tc>
      </w:tr>
      <w:tr w:rsidR="00280326" w:rsidRPr="008D0F0B" w14:paraId="196161AC" w14:textId="77777777" w:rsidTr="00824E45">
        <w:tc>
          <w:tcPr>
            <w:tcW w:w="5000" w:type="pct"/>
            <w:gridSpan w:val="3"/>
            <w:shd w:val="clear" w:color="auto" w:fill="D9D9D9"/>
          </w:tcPr>
          <w:p w14:paraId="22FE85D8" w14:textId="77777777" w:rsidR="00280326" w:rsidRPr="008D0F0B" w:rsidRDefault="00280326" w:rsidP="00824E45">
            <w:pPr>
              <w:spacing w:before="120" w:after="60" w:line="240" w:lineRule="auto"/>
              <w:jc w:val="both"/>
              <w:rPr>
                <w:rFonts w:eastAsia="Calibri"/>
                <w:b/>
              </w:rPr>
            </w:pPr>
            <w:r w:rsidRPr="008D0F0B">
              <w:rPr>
                <w:rFonts w:eastAsia="Calibri"/>
                <w:b/>
              </w:rPr>
              <w:t>Intervention</w:t>
            </w:r>
          </w:p>
        </w:tc>
      </w:tr>
      <w:tr w:rsidR="00280326" w:rsidRPr="008D0F0B" w14:paraId="17C5E6E2" w14:textId="77777777" w:rsidTr="008D4DE3">
        <w:tc>
          <w:tcPr>
            <w:tcW w:w="2501" w:type="pct"/>
          </w:tcPr>
          <w:p w14:paraId="47ECD1C9" w14:textId="77777777" w:rsidR="00280326" w:rsidRPr="008D0F0B" w:rsidRDefault="00280326" w:rsidP="00280326">
            <w:pPr>
              <w:pStyle w:val="Listenabsatz"/>
              <w:numPr>
                <w:ilvl w:val="0"/>
                <w:numId w:val="32"/>
              </w:numPr>
              <w:spacing w:before="120" w:after="60" w:line="240" w:lineRule="auto"/>
              <w:ind w:left="357" w:hanging="357"/>
              <w:jc w:val="both"/>
            </w:pPr>
            <w:r w:rsidRPr="008D0F0B">
              <w:t>Welche Folgen resultieren aus der durch die HIV-Testung bedingten Vorverlegung des Diagnosezeitpunktes? Z.B. Zeitpunkt des Auftretens erster klinischer Symptome, Verlauf der Erkrankung, Überleben oder Prognose?</w:t>
            </w:r>
          </w:p>
        </w:tc>
        <w:tc>
          <w:tcPr>
            <w:tcW w:w="2499" w:type="pct"/>
            <w:gridSpan w:val="2"/>
          </w:tcPr>
          <w:p w14:paraId="6338DEBD" w14:textId="77777777" w:rsidR="00280326" w:rsidRPr="008D0F0B" w:rsidRDefault="00280326" w:rsidP="00824E45">
            <w:pPr>
              <w:spacing w:before="120" w:after="60" w:line="240" w:lineRule="auto"/>
              <w:jc w:val="both"/>
              <w:rPr>
                <w:rFonts w:eastAsia="Calibri"/>
                <w:b/>
              </w:rPr>
            </w:pPr>
          </w:p>
        </w:tc>
      </w:tr>
      <w:tr w:rsidR="00280326" w:rsidRPr="008D0F0B" w14:paraId="5A138F40" w14:textId="77777777" w:rsidTr="008D4DE3">
        <w:tc>
          <w:tcPr>
            <w:tcW w:w="2501" w:type="pct"/>
          </w:tcPr>
          <w:p w14:paraId="1E3726FF" w14:textId="491C0E15" w:rsidR="00280326" w:rsidRPr="008D0F0B" w:rsidRDefault="00280326" w:rsidP="00280326">
            <w:pPr>
              <w:pStyle w:val="Listenabsatz"/>
              <w:numPr>
                <w:ilvl w:val="0"/>
                <w:numId w:val="32"/>
              </w:numPr>
              <w:spacing w:before="120" w:after="60" w:line="240" w:lineRule="auto"/>
              <w:ind w:left="357" w:hanging="357"/>
              <w:jc w:val="both"/>
            </w:pPr>
            <w:r w:rsidRPr="008D0F0B">
              <w:t xml:space="preserve">Welche diagnostische Maßnahme (oder welche Kombination mit genauen Angaben zum diagnostischen Verfahren inkl. </w:t>
            </w:r>
            <w:proofErr w:type="spellStart"/>
            <w:r w:rsidRPr="008D0F0B">
              <w:t>cut</w:t>
            </w:r>
            <w:proofErr w:type="spellEnd"/>
            <w:r w:rsidRPr="008D0F0B">
              <w:t>-off-Werte) ist für eine Früherkennung geeignet? Bitte geben Sie zu dem von Ihnen empfohlenen Test möglichst genaue Angaben zur Zuverlässigkeit, Sensitivität und Spezifität, positiven und negativen prädiktiven Werten sowie Reproduzier</w:t>
            </w:r>
            <w:r w:rsidR="005822A2">
              <w:t>-</w:t>
            </w:r>
            <w:r w:rsidRPr="008D0F0B">
              <w:t>barkeit an.</w:t>
            </w:r>
          </w:p>
        </w:tc>
        <w:tc>
          <w:tcPr>
            <w:tcW w:w="2499" w:type="pct"/>
            <w:gridSpan w:val="2"/>
          </w:tcPr>
          <w:p w14:paraId="44DFD5A2" w14:textId="77777777" w:rsidR="00280326" w:rsidRPr="008D0F0B" w:rsidRDefault="00280326" w:rsidP="00824E45">
            <w:pPr>
              <w:spacing w:before="120" w:after="60" w:line="240" w:lineRule="auto"/>
              <w:jc w:val="both"/>
              <w:rPr>
                <w:rFonts w:eastAsia="Calibri"/>
                <w:b/>
              </w:rPr>
            </w:pPr>
          </w:p>
        </w:tc>
      </w:tr>
      <w:tr w:rsidR="00280326" w:rsidRPr="00651F33" w14:paraId="0624B303" w14:textId="77777777" w:rsidTr="008D4DE3">
        <w:tc>
          <w:tcPr>
            <w:tcW w:w="2501" w:type="pct"/>
          </w:tcPr>
          <w:p w14:paraId="3B6B7D91" w14:textId="77777777" w:rsidR="00280326" w:rsidRDefault="00280326" w:rsidP="00280326">
            <w:pPr>
              <w:pStyle w:val="Listenabsatz"/>
              <w:numPr>
                <w:ilvl w:val="0"/>
                <w:numId w:val="32"/>
              </w:numPr>
              <w:spacing w:before="120" w:after="60" w:line="240" w:lineRule="auto"/>
              <w:ind w:left="357" w:hanging="357"/>
              <w:jc w:val="both"/>
            </w:pPr>
            <w:r w:rsidRPr="0032650F">
              <w:t xml:space="preserve">Welche </w:t>
            </w:r>
            <w:r>
              <w:t>(</w:t>
            </w:r>
            <w:r w:rsidRPr="0032650F">
              <w:t>negativen</w:t>
            </w:r>
            <w:r>
              <w:t>)</w:t>
            </w:r>
            <w:r w:rsidRPr="0032650F">
              <w:t xml:space="preserve"> Folgen sind bei eine</w:t>
            </w:r>
            <w:r>
              <w:t xml:space="preserve">r </w:t>
            </w:r>
            <w:r w:rsidRPr="004B016E">
              <w:t xml:space="preserve">einmaligen freiwilligen anlasslosen </w:t>
            </w:r>
            <w:r>
              <w:t xml:space="preserve">HIV-Testung </w:t>
            </w:r>
            <w:r w:rsidRPr="0032650F">
              <w:t>zu erwarten und welche Bedeutung messen Sie ihnen bei</w:t>
            </w:r>
            <w:r>
              <w:t>:</w:t>
            </w:r>
          </w:p>
          <w:p w14:paraId="25BCEC0F" w14:textId="77777777" w:rsidR="00280326" w:rsidRDefault="00280326" w:rsidP="00280326">
            <w:pPr>
              <w:pStyle w:val="Listenabsatz"/>
              <w:numPr>
                <w:ilvl w:val="0"/>
                <w:numId w:val="35"/>
              </w:numPr>
              <w:spacing w:before="120" w:after="60" w:line="240" w:lineRule="auto"/>
              <w:ind w:left="731" w:hanging="425"/>
              <w:jc w:val="both"/>
            </w:pPr>
            <w:r w:rsidRPr="0032650F">
              <w:t xml:space="preserve">falsch positive/negative Befunde, </w:t>
            </w:r>
          </w:p>
          <w:p w14:paraId="5BB8C0C2" w14:textId="54550D86" w:rsidR="00280326" w:rsidRDefault="00280326" w:rsidP="00280326">
            <w:pPr>
              <w:pStyle w:val="Listenabsatz"/>
              <w:numPr>
                <w:ilvl w:val="0"/>
                <w:numId w:val="35"/>
              </w:numPr>
              <w:spacing w:before="120" w:after="60" w:line="240" w:lineRule="auto"/>
              <w:ind w:left="731" w:hanging="425"/>
              <w:jc w:val="both"/>
            </w:pPr>
            <w:r w:rsidRPr="0032650F">
              <w:t>Belastung</w:t>
            </w:r>
            <w:r>
              <w:t>/Stigmatisierung</w:t>
            </w:r>
            <w:r w:rsidRPr="0032650F">
              <w:t xml:space="preserve"> der </w:t>
            </w:r>
            <w:r>
              <w:t>Betroffenen</w:t>
            </w:r>
            <w:r w:rsidRPr="0032650F">
              <w:t xml:space="preserve"> durch Verdachts</w:t>
            </w:r>
            <w:r w:rsidR="005822A2">
              <w:t>-</w:t>
            </w:r>
            <w:r w:rsidRPr="0032650F">
              <w:t>befunde</w:t>
            </w:r>
          </w:p>
          <w:p w14:paraId="59C7ACFD" w14:textId="77777777" w:rsidR="00280326" w:rsidRDefault="00280326" w:rsidP="00280326">
            <w:pPr>
              <w:pStyle w:val="Listenabsatz"/>
              <w:numPr>
                <w:ilvl w:val="0"/>
                <w:numId w:val="35"/>
              </w:numPr>
              <w:spacing w:before="120" w:after="60" w:line="240" w:lineRule="auto"/>
              <w:ind w:left="731" w:hanging="425"/>
              <w:jc w:val="both"/>
            </w:pPr>
            <w:r w:rsidRPr="0032650F">
              <w:t>Abklärungsdiagnostik</w:t>
            </w:r>
          </w:p>
          <w:p w14:paraId="5C444FEF" w14:textId="77777777" w:rsidR="00280326" w:rsidRPr="0032650F" w:rsidRDefault="00280326" w:rsidP="00280326">
            <w:pPr>
              <w:pStyle w:val="Listenabsatz"/>
              <w:numPr>
                <w:ilvl w:val="0"/>
                <w:numId w:val="35"/>
              </w:numPr>
              <w:spacing w:before="120" w:after="60" w:line="240" w:lineRule="auto"/>
              <w:ind w:left="731" w:hanging="425"/>
              <w:jc w:val="both"/>
            </w:pPr>
            <w:r>
              <w:t>und weitere Aspekte</w:t>
            </w:r>
            <w:r w:rsidRPr="0032650F">
              <w:t>?</w:t>
            </w:r>
          </w:p>
        </w:tc>
        <w:tc>
          <w:tcPr>
            <w:tcW w:w="2499" w:type="pct"/>
            <w:gridSpan w:val="2"/>
          </w:tcPr>
          <w:p w14:paraId="43BB5E7D" w14:textId="77777777" w:rsidR="00280326" w:rsidRPr="00651F33" w:rsidRDefault="00280326" w:rsidP="00824E45">
            <w:pPr>
              <w:spacing w:before="120" w:after="60" w:line="240" w:lineRule="auto"/>
              <w:jc w:val="both"/>
              <w:rPr>
                <w:rFonts w:eastAsia="Calibri"/>
                <w:b/>
              </w:rPr>
            </w:pPr>
          </w:p>
        </w:tc>
      </w:tr>
      <w:tr w:rsidR="00280326" w:rsidRPr="00651F33" w14:paraId="59685226" w14:textId="77777777" w:rsidTr="00824E45">
        <w:tc>
          <w:tcPr>
            <w:tcW w:w="5000" w:type="pct"/>
            <w:gridSpan w:val="3"/>
            <w:shd w:val="clear" w:color="auto" w:fill="D9D9D9"/>
          </w:tcPr>
          <w:p w14:paraId="48F42626" w14:textId="77777777" w:rsidR="00280326" w:rsidRPr="00651F33" w:rsidRDefault="00280326" w:rsidP="00824E45">
            <w:pPr>
              <w:spacing w:before="120" w:after="60" w:line="240" w:lineRule="auto"/>
              <w:jc w:val="both"/>
              <w:rPr>
                <w:rFonts w:eastAsia="Calibri"/>
                <w:b/>
              </w:rPr>
            </w:pPr>
            <w:r w:rsidRPr="00651F33">
              <w:rPr>
                <w:rFonts w:eastAsia="Calibri"/>
                <w:b/>
              </w:rPr>
              <w:t>Wirtschaftlichkeit</w:t>
            </w:r>
          </w:p>
        </w:tc>
      </w:tr>
      <w:tr w:rsidR="00280326" w:rsidRPr="00651F33" w14:paraId="706F8F8B" w14:textId="77777777" w:rsidTr="008D4DE3">
        <w:tc>
          <w:tcPr>
            <w:tcW w:w="2501" w:type="pct"/>
          </w:tcPr>
          <w:p w14:paraId="12246D8D" w14:textId="77777777" w:rsidR="00280326" w:rsidRPr="004305F7" w:rsidRDefault="00280326" w:rsidP="00280326">
            <w:pPr>
              <w:numPr>
                <w:ilvl w:val="0"/>
                <w:numId w:val="32"/>
              </w:numPr>
              <w:spacing w:before="120" w:after="60" w:line="240" w:lineRule="auto"/>
              <w:ind w:left="357" w:hanging="357"/>
              <w:contextualSpacing/>
              <w:jc w:val="both"/>
            </w:pPr>
            <w:r>
              <w:lastRenderedPageBreak/>
              <w:t>Gibt es gesundheitsökonomische Studien zum Kosten-Nutzen-Verhältnis eines Screenings auf HIV</w:t>
            </w:r>
            <w:r w:rsidRPr="004305F7">
              <w:t>?</w:t>
            </w:r>
          </w:p>
        </w:tc>
        <w:tc>
          <w:tcPr>
            <w:tcW w:w="2499" w:type="pct"/>
            <w:gridSpan w:val="2"/>
          </w:tcPr>
          <w:p w14:paraId="1A8B635C" w14:textId="77777777" w:rsidR="00280326" w:rsidRPr="00651F33" w:rsidRDefault="00280326" w:rsidP="00824E45">
            <w:pPr>
              <w:spacing w:before="120" w:after="60" w:line="240" w:lineRule="auto"/>
              <w:jc w:val="both"/>
              <w:rPr>
                <w:rFonts w:eastAsia="Calibri"/>
              </w:rPr>
            </w:pPr>
          </w:p>
        </w:tc>
      </w:tr>
      <w:tr w:rsidR="00280326" w:rsidRPr="00651F33" w14:paraId="4FFFFC30" w14:textId="77777777" w:rsidTr="00824E45">
        <w:tc>
          <w:tcPr>
            <w:tcW w:w="5000" w:type="pct"/>
            <w:gridSpan w:val="3"/>
            <w:shd w:val="clear" w:color="auto" w:fill="D9D9D9"/>
          </w:tcPr>
          <w:p w14:paraId="02E2C082" w14:textId="77777777" w:rsidR="00280326" w:rsidRPr="00651F33" w:rsidRDefault="00280326" w:rsidP="00824E45">
            <w:pPr>
              <w:spacing w:before="120" w:after="60" w:line="240" w:lineRule="auto"/>
              <w:jc w:val="both"/>
              <w:rPr>
                <w:rFonts w:eastAsia="Calibri"/>
                <w:b/>
              </w:rPr>
            </w:pPr>
            <w:r w:rsidRPr="00651F33">
              <w:rPr>
                <w:rFonts w:eastAsia="Calibri"/>
                <w:b/>
              </w:rPr>
              <w:t>QS-Maßnahmen</w:t>
            </w:r>
          </w:p>
        </w:tc>
      </w:tr>
      <w:tr w:rsidR="00280326" w:rsidRPr="004305F7" w14:paraId="5C2061E9" w14:textId="77777777" w:rsidTr="008D4DE3">
        <w:tc>
          <w:tcPr>
            <w:tcW w:w="2501" w:type="pct"/>
          </w:tcPr>
          <w:p w14:paraId="2A7AA9CA" w14:textId="5DF4BBF9" w:rsidR="00280326" w:rsidRPr="00B77436" w:rsidRDefault="00280326" w:rsidP="00280326">
            <w:pPr>
              <w:numPr>
                <w:ilvl w:val="0"/>
                <w:numId w:val="32"/>
              </w:numPr>
              <w:spacing w:before="120" w:after="60" w:line="240" w:lineRule="auto"/>
              <w:ind w:left="357" w:hanging="357"/>
              <w:contextualSpacing/>
              <w:jc w:val="both"/>
            </w:pPr>
            <w:r w:rsidRPr="008D0F0B">
              <w:t>Welche labortechnischen Voraus</w:t>
            </w:r>
            <w:r w:rsidR="005822A2">
              <w:t>-</w:t>
            </w:r>
            <w:r w:rsidRPr="008D0F0B">
              <w:t>setzungen müssen beachtet werden?</w:t>
            </w:r>
          </w:p>
        </w:tc>
        <w:tc>
          <w:tcPr>
            <w:tcW w:w="2499" w:type="pct"/>
            <w:gridSpan w:val="2"/>
          </w:tcPr>
          <w:p w14:paraId="3ED06786" w14:textId="77777777" w:rsidR="00280326" w:rsidRPr="004305F7" w:rsidRDefault="00280326" w:rsidP="00824E45">
            <w:pPr>
              <w:spacing w:before="120" w:after="60" w:line="240" w:lineRule="auto"/>
              <w:jc w:val="both"/>
              <w:rPr>
                <w:rFonts w:eastAsia="Calibri"/>
              </w:rPr>
            </w:pPr>
          </w:p>
        </w:tc>
      </w:tr>
      <w:tr w:rsidR="00280326" w:rsidRPr="00651F33" w14:paraId="2F5B5B0E" w14:textId="77777777" w:rsidTr="00824E45">
        <w:tc>
          <w:tcPr>
            <w:tcW w:w="5000" w:type="pct"/>
            <w:gridSpan w:val="3"/>
            <w:shd w:val="clear" w:color="auto" w:fill="D9D9D9"/>
          </w:tcPr>
          <w:p w14:paraId="61590681" w14:textId="77777777" w:rsidR="00280326" w:rsidRPr="00651F33" w:rsidRDefault="00280326" w:rsidP="00824E45">
            <w:pPr>
              <w:spacing w:before="120" w:after="60" w:line="240" w:lineRule="auto"/>
              <w:jc w:val="both"/>
              <w:rPr>
                <w:rFonts w:eastAsia="Calibri"/>
                <w:b/>
              </w:rPr>
            </w:pPr>
            <w:r>
              <w:rPr>
                <w:rFonts w:eastAsia="Calibri"/>
                <w:b/>
              </w:rPr>
              <w:t xml:space="preserve">Ergänzende </w:t>
            </w:r>
            <w:r w:rsidRPr="00651F33">
              <w:rPr>
                <w:rFonts w:eastAsia="Calibri"/>
                <w:b/>
              </w:rPr>
              <w:t>Aspekte</w:t>
            </w:r>
          </w:p>
        </w:tc>
      </w:tr>
      <w:tr w:rsidR="00280326" w:rsidRPr="00651F33" w14:paraId="332FC6A8" w14:textId="77777777" w:rsidTr="008D4DE3">
        <w:tc>
          <w:tcPr>
            <w:tcW w:w="2501" w:type="pct"/>
          </w:tcPr>
          <w:p w14:paraId="5EC0F9E8" w14:textId="77777777" w:rsidR="00280326" w:rsidRPr="004305F7" w:rsidRDefault="00280326" w:rsidP="00280326">
            <w:pPr>
              <w:numPr>
                <w:ilvl w:val="0"/>
                <w:numId w:val="32"/>
              </w:numPr>
              <w:spacing w:before="120" w:after="60" w:line="240" w:lineRule="auto"/>
              <w:ind w:left="357" w:hanging="357"/>
              <w:contextualSpacing/>
              <w:jc w:val="both"/>
            </w:pPr>
            <w:r w:rsidRPr="000048BB">
              <w:t>Gibt es zusätzliche Aspekte, die in den oben aufgeführten Fragen nicht berücksichtigt wurden?</w:t>
            </w:r>
          </w:p>
        </w:tc>
        <w:tc>
          <w:tcPr>
            <w:tcW w:w="2499" w:type="pct"/>
            <w:gridSpan w:val="2"/>
          </w:tcPr>
          <w:p w14:paraId="2C40209C" w14:textId="77777777" w:rsidR="00280326" w:rsidRPr="00651F33" w:rsidRDefault="00280326" w:rsidP="00824E45">
            <w:pPr>
              <w:spacing w:before="120" w:after="60" w:line="240" w:lineRule="auto"/>
              <w:jc w:val="both"/>
              <w:rPr>
                <w:rFonts w:eastAsia="Calibri"/>
              </w:rPr>
            </w:pPr>
          </w:p>
        </w:tc>
      </w:tr>
    </w:tbl>
    <w:p w14:paraId="02E74164" w14:textId="77777777" w:rsidR="001167FF" w:rsidRDefault="001167FF" w:rsidP="00EE1BFD"/>
    <w:sectPr w:rsidR="001167FF" w:rsidSect="00A07F1B">
      <w:footerReference w:type="even" r:id="rId38"/>
      <w:footerReference w:type="default" r:id="rId39"/>
      <w:headerReference w:type="first" r:id="rId40"/>
      <w:pgSz w:w="11906" w:h="16838" w:code="9"/>
      <w:pgMar w:top="1418" w:right="1418" w:bottom="1134" w:left="1418"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002DE90B" w14:textId="77777777" w:rsidR="00B2772B" w:rsidRDefault="00B2772B">
      <w:pPr>
        <w:spacing w:after="0" w:line="240" w:lineRule="auto"/>
      </w:pPr>
      <w:r>
        <w:separator/>
      </w:r>
    </w:p>
  </w:endnote>
  <w:endnote w:type="continuationSeparator" w:id="0">
    <w:p w14:paraId="6E65F31B" w14:textId="77777777" w:rsidR="00B2772B" w:rsidRDefault="00B2772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imHei">
    <w:altName w:val="黑体"/>
    <w:panose1 w:val="02010600030101010101"/>
    <w:charset w:val="86"/>
    <w:family w:val="modern"/>
    <w:pitch w:val="fixed"/>
    <w:sig w:usb0="800002BF" w:usb1="38CF7CFA" w:usb2="00000016" w:usb3="00000000" w:csb0="00040001" w:csb1="00000000"/>
  </w:font>
  <w:font w:name="Tahoma">
    <w:panose1 w:val="020B0604030504040204"/>
    <w:charset w:val="00"/>
    <w:family w:val="swiss"/>
    <w:pitch w:val="variable"/>
    <w:sig w:usb0="E1002EFF" w:usb1="C000605B" w:usb2="00000029" w:usb3="00000000" w:csb0="000101FF" w:csb1="00000000"/>
  </w:font>
  <w:font w:name="SimSun">
    <w:altName w:val="宋体"/>
    <w:panose1 w:val="02010600030101010101"/>
    <w:charset w:val="86"/>
    <w:family w:val="auto"/>
    <w:pitch w:val="variable"/>
    <w:sig w:usb0="00000203" w:usb1="288F0000" w:usb2="00000016" w:usb3="00000000" w:csb0="00040001"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00006FF" w:usb1="0000FCFF" w:usb2="0000000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C1271CB" w14:textId="4068793F" w:rsidR="00A07F1B" w:rsidRDefault="00C772A3">
    <w:pPr>
      <w:pStyle w:val="Fuzeile"/>
    </w:pPr>
    <w:r>
      <w:fldChar w:fldCharType="begin"/>
    </w:r>
    <w:r>
      <w:instrText>PAGE   \* MERGEFORMAT</w:instrText>
    </w:r>
    <w:r>
      <w:fldChar w:fldCharType="separate"/>
    </w:r>
    <w:r w:rsidR="00F74AE2">
      <w:rPr>
        <w:noProof/>
      </w:rPr>
      <w:t>6</w:t>
    </w:r>
    <w: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E4307AF" w14:textId="75F8C6C3" w:rsidR="002E1DAB" w:rsidRPr="00A07F1B" w:rsidRDefault="00C772A3" w:rsidP="00A07F1B">
    <w:pPr>
      <w:pStyle w:val="Fuzeile"/>
      <w:jc w:val="right"/>
    </w:pPr>
    <w:r>
      <w:fldChar w:fldCharType="begin"/>
    </w:r>
    <w:r>
      <w:instrText>PAGE   \* MERGEFORMAT</w:instrText>
    </w:r>
    <w:r>
      <w:fldChar w:fldCharType="separate"/>
    </w:r>
    <w:r w:rsidR="00F74AE2">
      <w:rPr>
        <w:noProof/>
      </w:rPr>
      <w:t>5</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031858F6" w14:textId="77777777" w:rsidR="00B2772B" w:rsidRDefault="00B2772B">
      <w:pPr>
        <w:spacing w:after="0" w:line="240" w:lineRule="auto"/>
      </w:pPr>
      <w:r>
        <w:separator/>
      </w:r>
    </w:p>
  </w:footnote>
  <w:footnote w:type="continuationSeparator" w:id="0">
    <w:p w14:paraId="67221273" w14:textId="77777777" w:rsidR="00B2772B" w:rsidRDefault="00B2772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6ED1F3E" w14:textId="2DB8C883" w:rsidR="00A07F1B" w:rsidRDefault="00C772A3" w:rsidP="0062224C">
    <w:pPr>
      <w:pStyle w:val="GBAKopfzeile"/>
    </w:pPr>
    <w:r w:rsidRPr="0062224C">
      <w:rPr>
        <w:noProof/>
        <w:color w:val="FF0000"/>
        <w:lang w:eastAsia="zh-CN"/>
      </w:rPr>
      <w:drawing>
        <wp:anchor distT="0" distB="0" distL="114300" distR="114300" simplePos="0" relativeHeight="251659264" behindDoc="1" locked="0" layoutInCell="1" allowOverlap="1" wp14:anchorId="41FB0A32" wp14:editId="750E414D">
          <wp:simplePos x="0" y="0"/>
          <wp:positionH relativeFrom="rightMargin">
            <wp:align>right</wp:align>
          </wp:positionH>
          <wp:positionV relativeFrom="topMargin">
            <wp:align>top</wp:align>
          </wp:positionV>
          <wp:extent cx="1846800" cy="1445728"/>
          <wp:effectExtent l="0" t="0" r="0" b="0"/>
          <wp:wrapNone/>
          <wp:docPr id="2" name="Grafik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Grafik 2" descr="Logo Gemeinsamer Bundesausschuss"/>
                  <pic:cNvPicPr/>
                </pic:nvPicPr>
                <pic:blipFill>
                  <a:blip r:embed="rId1">
                    <a:extLst>
                      <a:ext uri="{28A0092B-C50C-407E-A947-70E740481C1C}">
                        <a14:useLocalDpi xmlns:a14="http://schemas.microsoft.com/office/drawing/2010/main" val="0"/>
                      </a:ext>
                      <a:ext uri="{96DAC541-7B7A-43D3-8B79-37D633B846F1}">
                        <asvg:svgBlip xmlns:asvg="http://schemas.microsoft.com/office/drawing/2016/SVG/main" r:embed="rId2"/>
                      </a:ext>
                    </a:extLst>
                  </a:blip>
                  <a:stretch>
                    <a:fillRect/>
                  </a:stretch>
                </pic:blipFill>
                <pic:spPr>
                  <a:xfrm>
                    <a:off x="0" y="0"/>
                    <a:ext cx="1846800" cy="1445728"/>
                  </a:xfrm>
                  <a:prstGeom prst="rect">
                    <a:avLst/>
                  </a:prstGeom>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F21CC862"/>
    <w:lvl w:ilvl="0">
      <w:start w:val="1"/>
      <w:numFmt w:val="decimal"/>
      <w:pStyle w:val="Listennummer5"/>
      <w:lvlText w:val="%1."/>
      <w:lvlJc w:val="left"/>
      <w:pPr>
        <w:tabs>
          <w:tab w:val="num" w:pos="1492"/>
        </w:tabs>
        <w:ind w:left="1492" w:hanging="360"/>
      </w:pPr>
    </w:lvl>
  </w:abstractNum>
  <w:abstractNum w:abstractNumId="1" w15:restartNumberingAfterBreak="0">
    <w:nsid w:val="FFFFFF7D"/>
    <w:multiLevelType w:val="singleLevel"/>
    <w:tmpl w:val="D514EC7E"/>
    <w:lvl w:ilvl="0">
      <w:start w:val="1"/>
      <w:numFmt w:val="decimal"/>
      <w:pStyle w:val="Listennummer4"/>
      <w:lvlText w:val="%1."/>
      <w:lvlJc w:val="left"/>
      <w:pPr>
        <w:tabs>
          <w:tab w:val="num" w:pos="1209"/>
        </w:tabs>
        <w:ind w:left="1209" w:hanging="360"/>
      </w:pPr>
    </w:lvl>
  </w:abstractNum>
  <w:abstractNum w:abstractNumId="2" w15:restartNumberingAfterBreak="0">
    <w:nsid w:val="FFFFFF7E"/>
    <w:multiLevelType w:val="singleLevel"/>
    <w:tmpl w:val="103654FC"/>
    <w:lvl w:ilvl="0">
      <w:start w:val="1"/>
      <w:numFmt w:val="decimal"/>
      <w:pStyle w:val="Listennummer3"/>
      <w:lvlText w:val="%1."/>
      <w:lvlJc w:val="left"/>
      <w:pPr>
        <w:tabs>
          <w:tab w:val="num" w:pos="926"/>
        </w:tabs>
        <w:ind w:left="926" w:hanging="360"/>
      </w:pPr>
    </w:lvl>
  </w:abstractNum>
  <w:abstractNum w:abstractNumId="3" w15:restartNumberingAfterBreak="0">
    <w:nsid w:val="FFFFFF7F"/>
    <w:multiLevelType w:val="singleLevel"/>
    <w:tmpl w:val="7AA44C28"/>
    <w:lvl w:ilvl="0">
      <w:start w:val="1"/>
      <w:numFmt w:val="decimal"/>
      <w:pStyle w:val="Listennummer2"/>
      <w:lvlText w:val="%1."/>
      <w:lvlJc w:val="left"/>
      <w:pPr>
        <w:tabs>
          <w:tab w:val="num" w:pos="643"/>
        </w:tabs>
        <w:ind w:left="643" w:hanging="360"/>
      </w:pPr>
    </w:lvl>
  </w:abstractNum>
  <w:abstractNum w:abstractNumId="4" w15:restartNumberingAfterBreak="0">
    <w:nsid w:val="FFFFFF80"/>
    <w:multiLevelType w:val="singleLevel"/>
    <w:tmpl w:val="CE6C885A"/>
    <w:lvl w:ilvl="0">
      <w:start w:val="1"/>
      <w:numFmt w:val="bullet"/>
      <w:pStyle w:val="Aufzhlungszeichen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F1B431A8"/>
    <w:lvl w:ilvl="0">
      <w:start w:val="1"/>
      <w:numFmt w:val="bullet"/>
      <w:pStyle w:val="Aufzhlungszeichen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E30AA7F0"/>
    <w:lvl w:ilvl="0">
      <w:start w:val="1"/>
      <w:numFmt w:val="bullet"/>
      <w:pStyle w:val="Aufzhlungszeichen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6C7E8528"/>
    <w:lvl w:ilvl="0">
      <w:start w:val="1"/>
      <w:numFmt w:val="bullet"/>
      <w:pStyle w:val="Aufzhlungszeichen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516E492A"/>
    <w:lvl w:ilvl="0">
      <w:start w:val="1"/>
      <w:numFmt w:val="decimal"/>
      <w:pStyle w:val="Listennummer"/>
      <w:lvlText w:val="%1."/>
      <w:lvlJc w:val="left"/>
      <w:pPr>
        <w:tabs>
          <w:tab w:val="num" w:pos="360"/>
        </w:tabs>
        <w:ind w:left="360" w:hanging="360"/>
      </w:pPr>
    </w:lvl>
  </w:abstractNum>
  <w:abstractNum w:abstractNumId="9" w15:restartNumberingAfterBreak="0">
    <w:nsid w:val="FFFFFF89"/>
    <w:multiLevelType w:val="singleLevel"/>
    <w:tmpl w:val="CFCA0830"/>
    <w:lvl w:ilvl="0">
      <w:start w:val="1"/>
      <w:numFmt w:val="bullet"/>
      <w:pStyle w:val="Aufzhlungszeichen"/>
      <w:lvlText w:val=""/>
      <w:lvlJc w:val="left"/>
      <w:pPr>
        <w:tabs>
          <w:tab w:val="num" w:pos="360"/>
        </w:tabs>
        <w:ind w:left="360" w:hanging="360"/>
      </w:pPr>
      <w:rPr>
        <w:rFonts w:ascii="Symbol" w:hAnsi="Symbol" w:hint="default"/>
      </w:rPr>
    </w:lvl>
  </w:abstractNum>
  <w:abstractNum w:abstractNumId="10" w15:restartNumberingAfterBreak="0">
    <w:nsid w:val="037969CD"/>
    <w:multiLevelType w:val="hybridMultilevel"/>
    <w:tmpl w:val="6A386092"/>
    <w:lvl w:ilvl="0" w:tplc="12D01AF6">
      <w:start w:val="1"/>
      <w:numFmt w:val="lowerLetter"/>
      <w:pStyle w:val="GBAAufzhlungabc"/>
      <w:lvlText w:val="%1."/>
      <w:lvlJc w:val="left"/>
      <w:pPr>
        <w:ind w:left="720" w:hanging="360"/>
      </w:pPr>
    </w:lvl>
    <w:lvl w:ilvl="1" w:tplc="A9B6241A" w:tentative="1">
      <w:start w:val="1"/>
      <w:numFmt w:val="lowerLetter"/>
      <w:lvlText w:val="%2."/>
      <w:lvlJc w:val="left"/>
      <w:pPr>
        <w:ind w:left="1440" w:hanging="360"/>
      </w:pPr>
    </w:lvl>
    <w:lvl w:ilvl="2" w:tplc="833C3CC4" w:tentative="1">
      <w:start w:val="1"/>
      <w:numFmt w:val="lowerRoman"/>
      <w:lvlText w:val="%3."/>
      <w:lvlJc w:val="right"/>
      <w:pPr>
        <w:ind w:left="2160" w:hanging="180"/>
      </w:pPr>
    </w:lvl>
    <w:lvl w:ilvl="3" w:tplc="9FC86AA2" w:tentative="1">
      <w:start w:val="1"/>
      <w:numFmt w:val="decimal"/>
      <w:lvlText w:val="%4."/>
      <w:lvlJc w:val="left"/>
      <w:pPr>
        <w:ind w:left="2880" w:hanging="360"/>
      </w:pPr>
    </w:lvl>
    <w:lvl w:ilvl="4" w:tplc="241816D2" w:tentative="1">
      <w:start w:val="1"/>
      <w:numFmt w:val="lowerLetter"/>
      <w:lvlText w:val="%5."/>
      <w:lvlJc w:val="left"/>
      <w:pPr>
        <w:ind w:left="3600" w:hanging="360"/>
      </w:pPr>
    </w:lvl>
    <w:lvl w:ilvl="5" w:tplc="BAAE4050" w:tentative="1">
      <w:start w:val="1"/>
      <w:numFmt w:val="lowerRoman"/>
      <w:lvlText w:val="%6."/>
      <w:lvlJc w:val="right"/>
      <w:pPr>
        <w:ind w:left="4320" w:hanging="180"/>
      </w:pPr>
    </w:lvl>
    <w:lvl w:ilvl="6" w:tplc="8F926E5A" w:tentative="1">
      <w:start w:val="1"/>
      <w:numFmt w:val="decimal"/>
      <w:lvlText w:val="%7."/>
      <w:lvlJc w:val="left"/>
      <w:pPr>
        <w:ind w:left="5040" w:hanging="360"/>
      </w:pPr>
    </w:lvl>
    <w:lvl w:ilvl="7" w:tplc="09CE9A46" w:tentative="1">
      <w:start w:val="1"/>
      <w:numFmt w:val="lowerLetter"/>
      <w:lvlText w:val="%8."/>
      <w:lvlJc w:val="left"/>
      <w:pPr>
        <w:ind w:left="5760" w:hanging="360"/>
      </w:pPr>
    </w:lvl>
    <w:lvl w:ilvl="8" w:tplc="E74009E6" w:tentative="1">
      <w:start w:val="1"/>
      <w:numFmt w:val="lowerRoman"/>
      <w:lvlText w:val="%9."/>
      <w:lvlJc w:val="right"/>
      <w:pPr>
        <w:ind w:left="6480" w:hanging="180"/>
      </w:pPr>
    </w:lvl>
  </w:abstractNum>
  <w:abstractNum w:abstractNumId="11" w15:restartNumberingAfterBreak="0">
    <w:nsid w:val="05A717E1"/>
    <w:multiLevelType w:val="hybridMultilevel"/>
    <w:tmpl w:val="E67CD000"/>
    <w:lvl w:ilvl="0" w:tplc="30B61912">
      <w:start w:val="1"/>
      <w:numFmt w:val="bullet"/>
      <w:pStyle w:val="Liste"/>
      <w:lvlText w:val="-"/>
      <w:lvlJc w:val="left"/>
      <w:pPr>
        <w:ind w:left="717" w:hanging="360"/>
      </w:pPr>
      <w:rPr>
        <w:rFonts w:ascii="Arial" w:hAnsi="Arial" w:hint="default"/>
      </w:rPr>
    </w:lvl>
    <w:lvl w:ilvl="1" w:tplc="4A6A4CD2" w:tentative="1">
      <w:start w:val="1"/>
      <w:numFmt w:val="bullet"/>
      <w:lvlText w:val="o"/>
      <w:lvlJc w:val="left"/>
      <w:pPr>
        <w:ind w:left="2120" w:hanging="360"/>
      </w:pPr>
      <w:rPr>
        <w:rFonts w:ascii="Courier New" w:hAnsi="Courier New" w:cs="Courier New" w:hint="default"/>
      </w:rPr>
    </w:lvl>
    <w:lvl w:ilvl="2" w:tplc="7CD43D2A" w:tentative="1">
      <w:start w:val="1"/>
      <w:numFmt w:val="bullet"/>
      <w:lvlText w:val=""/>
      <w:lvlJc w:val="left"/>
      <w:pPr>
        <w:ind w:left="2840" w:hanging="360"/>
      </w:pPr>
      <w:rPr>
        <w:rFonts w:ascii="Wingdings" w:hAnsi="Wingdings" w:hint="default"/>
      </w:rPr>
    </w:lvl>
    <w:lvl w:ilvl="3" w:tplc="C6D68EF4" w:tentative="1">
      <w:start w:val="1"/>
      <w:numFmt w:val="bullet"/>
      <w:lvlText w:val=""/>
      <w:lvlJc w:val="left"/>
      <w:pPr>
        <w:ind w:left="3560" w:hanging="360"/>
      </w:pPr>
      <w:rPr>
        <w:rFonts w:ascii="Symbol" w:hAnsi="Symbol" w:hint="default"/>
      </w:rPr>
    </w:lvl>
    <w:lvl w:ilvl="4" w:tplc="B1884E36" w:tentative="1">
      <w:start w:val="1"/>
      <w:numFmt w:val="bullet"/>
      <w:lvlText w:val="o"/>
      <w:lvlJc w:val="left"/>
      <w:pPr>
        <w:ind w:left="4280" w:hanging="360"/>
      </w:pPr>
      <w:rPr>
        <w:rFonts w:ascii="Courier New" w:hAnsi="Courier New" w:cs="Courier New" w:hint="default"/>
      </w:rPr>
    </w:lvl>
    <w:lvl w:ilvl="5" w:tplc="CAACB66A" w:tentative="1">
      <w:start w:val="1"/>
      <w:numFmt w:val="bullet"/>
      <w:lvlText w:val=""/>
      <w:lvlJc w:val="left"/>
      <w:pPr>
        <w:ind w:left="5000" w:hanging="360"/>
      </w:pPr>
      <w:rPr>
        <w:rFonts w:ascii="Wingdings" w:hAnsi="Wingdings" w:hint="default"/>
      </w:rPr>
    </w:lvl>
    <w:lvl w:ilvl="6" w:tplc="89087A4A" w:tentative="1">
      <w:start w:val="1"/>
      <w:numFmt w:val="bullet"/>
      <w:lvlText w:val=""/>
      <w:lvlJc w:val="left"/>
      <w:pPr>
        <w:ind w:left="5720" w:hanging="360"/>
      </w:pPr>
      <w:rPr>
        <w:rFonts w:ascii="Symbol" w:hAnsi="Symbol" w:hint="default"/>
      </w:rPr>
    </w:lvl>
    <w:lvl w:ilvl="7" w:tplc="D08E8118" w:tentative="1">
      <w:start w:val="1"/>
      <w:numFmt w:val="bullet"/>
      <w:lvlText w:val="o"/>
      <w:lvlJc w:val="left"/>
      <w:pPr>
        <w:ind w:left="6440" w:hanging="360"/>
      </w:pPr>
      <w:rPr>
        <w:rFonts w:ascii="Courier New" w:hAnsi="Courier New" w:cs="Courier New" w:hint="default"/>
      </w:rPr>
    </w:lvl>
    <w:lvl w:ilvl="8" w:tplc="1194A790" w:tentative="1">
      <w:start w:val="1"/>
      <w:numFmt w:val="bullet"/>
      <w:lvlText w:val=""/>
      <w:lvlJc w:val="left"/>
      <w:pPr>
        <w:ind w:left="7160" w:hanging="360"/>
      </w:pPr>
      <w:rPr>
        <w:rFonts w:ascii="Wingdings" w:hAnsi="Wingdings" w:hint="default"/>
      </w:rPr>
    </w:lvl>
  </w:abstractNum>
  <w:abstractNum w:abstractNumId="12" w15:restartNumberingAfterBreak="0">
    <w:nsid w:val="07AA2BFA"/>
    <w:multiLevelType w:val="hybridMultilevel"/>
    <w:tmpl w:val="E9FE3872"/>
    <w:lvl w:ilvl="0" w:tplc="9104EB18">
      <w:start w:val="1"/>
      <w:numFmt w:val="decimal"/>
      <w:lvlText w:val="%1."/>
      <w:lvlJc w:val="left"/>
      <w:pPr>
        <w:ind w:left="720" w:hanging="360"/>
      </w:pPr>
      <w:rPr>
        <w:b w:val="0"/>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3" w15:restartNumberingAfterBreak="0">
    <w:nsid w:val="0C507EB3"/>
    <w:multiLevelType w:val="multilevel"/>
    <w:tmpl w:val="30FA4D74"/>
    <w:lvl w:ilvl="0">
      <w:start w:val="1"/>
      <w:numFmt w:val="upperRoman"/>
      <w:pStyle w:val="GBAAufzhlungIIIIII"/>
      <w:lvlText w:val="%1."/>
      <w:lvlJc w:val="left"/>
      <w:pPr>
        <w:ind w:left="357" w:hanging="357"/>
      </w:pPr>
      <w:rPr>
        <w:rFonts w:ascii="Arial" w:hAnsi="Arial" w:cs="Arial" w:hint="default"/>
        <w:b w:val="0"/>
        <w:bCs w:val="0"/>
        <w:i w:val="0"/>
        <w:iCs w:val="0"/>
        <w:caps w:val="0"/>
        <w:smallCaps w:val="0"/>
        <w:strike w:val="0"/>
        <w:dstrike w:val="0"/>
        <w:noProof w:val="0"/>
        <w:snapToGrid w:val="0"/>
        <w:vanish w:val="0"/>
        <w:color w:val="000000"/>
        <w:spacing w:val="0"/>
        <w:w w:val="0"/>
        <w:kern w:val="0"/>
        <w:position w:val="0"/>
        <w:szCs w:val="0"/>
        <w:u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start w:val="1"/>
      <w:numFmt w:val="lowerLetter"/>
      <w:lvlText w:val="%2."/>
      <w:lvlJc w:val="left"/>
      <w:pPr>
        <w:ind w:left="2868" w:hanging="360"/>
      </w:pPr>
      <w:rPr>
        <w:rFonts w:hint="default"/>
      </w:rPr>
    </w:lvl>
    <w:lvl w:ilvl="2">
      <w:start w:val="1"/>
      <w:numFmt w:val="lowerRoman"/>
      <w:lvlText w:val="%3."/>
      <w:lvlJc w:val="right"/>
      <w:pPr>
        <w:ind w:left="3588" w:hanging="180"/>
      </w:pPr>
      <w:rPr>
        <w:rFonts w:hint="default"/>
      </w:rPr>
    </w:lvl>
    <w:lvl w:ilvl="3">
      <w:start w:val="1"/>
      <w:numFmt w:val="decimal"/>
      <w:lvlText w:val="%4."/>
      <w:lvlJc w:val="left"/>
      <w:pPr>
        <w:ind w:left="4308" w:hanging="360"/>
      </w:pPr>
      <w:rPr>
        <w:rFonts w:hint="default"/>
      </w:rPr>
    </w:lvl>
    <w:lvl w:ilvl="4">
      <w:start w:val="1"/>
      <w:numFmt w:val="lowerLetter"/>
      <w:lvlText w:val="%5."/>
      <w:lvlJc w:val="left"/>
      <w:pPr>
        <w:ind w:left="5028" w:hanging="360"/>
      </w:pPr>
      <w:rPr>
        <w:rFonts w:hint="default"/>
      </w:rPr>
    </w:lvl>
    <w:lvl w:ilvl="5">
      <w:start w:val="1"/>
      <w:numFmt w:val="lowerRoman"/>
      <w:lvlText w:val="%6."/>
      <w:lvlJc w:val="right"/>
      <w:pPr>
        <w:ind w:left="5748" w:hanging="180"/>
      </w:pPr>
      <w:rPr>
        <w:rFonts w:hint="default"/>
      </w:rPr>
    </w:lvl>
    <w:lvl w:ilvl="6">
      <w:start w:val="1"/>
      <w:numFmt w:val="decimal"/>
      <w:lvlText w:val="%7."/>
      <w:lvlJc w:val="left"/>
      <w:pPr>
        <w:ind w:left="6468" w:hanging="360"/>
      </w:pPr>
      <w:rPr>
        <w:rFonts w:hint="default"/>
      </w:rPr>
    </w:lvl>
    <w:lvl w:ilvl="7">
      <w:start w:val="1"/>
      <w:numFmt w:val="lowerLetter"/>
      <w:lvlText w:val="%8."/>
      <w:lvlJc w:val="left"/>
      <w:pPr>
        <w:ind w:left="7188" w:hanging="360"/>
      </w:pPr>
      <w:rPr>
        <w:rFonts w:hint="default"/>
      </w:rPr>
    </w:lvl>
    <w:lvl w:ilvl="8">
      <w:start w:val="1"/>
      <w:numFmt w:val="lowerRoman"/>
      <w:lvlText w:val="%9."/>
      <w:lvlJc w:val="right"/>
      <w:pPr>
        <w:ind w:left="7908" w:hanging="180"/>
      </w:pPr>
      <w:rPr>
        <w:rFonts w:hint="default"/>
      </w:rPr>
    </w:lvl>
  </w:abstractNum>
  <w:abstractNum w:abstractNumId="14" w15:restartNumberingAfterBreak="0">
    <w:nsid w:val="0F696960"/>
    <w:multiLevelType w:val="multilevel"/>
    <w:tmpl w:val="0407001D"/>
    <w:name w:val="12"/>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5" w15:restartNumberingAfterBreak="0">
    <w:nsid w:val="196C68E0"/>
    <w:multiLevelType w:val="hybridMultilevel"/>
    <w:tmpl w:val="BF7A4FE0"/>
    <w:lvl w:ilvl="0" w:tplc="F3A48DF8">
      <w:start w:val="1"/>
      <w:numFmt w:val="upperRoman"/>
      <w:pStyle w:val="IAnlage"/>
      <w:lvlText w:val="Anlage %1"/>
      <w:lvlJc w:val="left"/>
      <w:pPr>
        <w:ind w:left="757" w:hanging="360"/>
      </w:pPr>
      <w:rPr>
        <w:rFonts w:ascii="Arial" w:hAnsi="Arial" w:hint="default"/>
        <w:b/>
        <w:i w:val="0"/>
        <w:sz w:val="22"/>
      </w:rPr>
    </w:lvl>
    <w:lvl w:ilvl="1" w:tplc="E880194C" w:tentative="1">
      <w:start w:val="1"/>
      <w:numFmt w:val="lowerLetter"/>
      <w:lvlText w:val="%2."/>
      <w:lvlJc w:val="left"/>
      <w:pPr>
        <w:ind w:left="4653" w:hanging="360"/>
      </w:pPr>
    </w:lvl>
    <w:lvl w:ilvl="2" w:tplc="0246741C" w:tentative="1">
      <w:start w:val="1"/>
      <w:numFmt w:val="lowerRoman"/>
      <w:lvlText w:val="%3."/>
      <w:lvlJc w:val="right"/>
      <w:pPr>
        <w:ind w:left="5373" w:hanging="180"/>
      </w:pPr>
    </w:lvl>
    <w:lvl w:ilvl="3" w:tplc="E9C614AE" w:tentative="1">
      <w:start w:val="1"/>
      <w:numFmt w:val="decimal"/>
      <w:lvlText w:val="%4."/>
      <w:lvlJc w:val="left"/>
      <w:pPr>
        <w:ind w:left="6093" w:hanging="360"/>
      </w:pPr>
    </w:lvl>
    <w:lvl w:ilvl="4" w:tplc="B46046E0" w:tentative="1">
      <w:start w:val="1"/>
      <w:numFmt w:val="lowerLetter"/>
      <w:lvlText w:val="%5."/>
      <w:lvlJc w:val="left"/>
      <w:pPr>
        <w:ind w:left="6813" w:hanging="360"/>
      </w:pPr>
    </w:lvl>
    <w:lvl w:ilvl="5" w:tplc="6D0245F0" w:tentative="1">
      <w:start w:val="1"/>
      <w:numFmt w:val="lowerRoman"/>
      <w:lvlText w:val="%6."/>
      <w:lvlJc w:val="right"/>
      <w:pPr>
        <w:ind w:left="7533" w:hanging="180"/>
      </w:pPr>
    </w:lvl>
    <w:lvl w:ilvl="6" w:tplc="7AF47946" w:tentative="1">
      <w:start w:val="1"/>
      <w:numFmt w:val="decimal"/>
      <w:lvlText w:val="%7."/>
      <w:lvlJc w:val="left"/>
      <w:pPr>
        <w:ind w:left="8253" w:hanging="360"/>
      </w:pPr>
    </w:lvl>
    <w:lvl w:ilvl="7" w:tplc="0F2696D6" w:tentative="1">
      <w:start w:val="1"/>
      <w:numFmt w:val="lowerLetter"/>
      <w:lvlText w:val="%8."/>
      <w:lvlJc w:val="left"/>
      <w:pPr>
        <w:ind w:left="8973" w:hanging="360"/>
      </w:pPr>
    </w:lvl>
    <w:lvl w:ilvl="8" w:tplc="2AD0E55C" w:tentative="1">
      <w:start w:val="1"/>
      <w:numFmt w:val="lowerRoman"/>
      <w:lvlText w:val="%9."/>
      <w:lvlJc w:val="right"/>
      <w:pPr>
        <w:ind w:left="9693" w:hanging="180"/>
      </w:pPr>
    </w:lvl>
  </w:abstractNum>
  <w:abstractNum w:abstractNumId="16" w15:restartNumberingAfterBreak="0">
    <w:nsid w:val="1ABB320F"/>
    <w:multiLevelType w:val="hybridMultilevel"/>
    <w:tmpl w:val="4E50E9E2"/>
    <w:lvl w:ilvl="0" w:tplc="14ECEBE8">
      <w:start w:val="1"/>
      <w:numFmt w:val="upperRoman"/>
      <w:pStyle w:val="Anlage1"/>
      <w:lvlText w:val="Anlage %1"/>
      <w:lvlJc w:val="left"/>
      <w:pPr>
        <w:ind w:left="720" w:hanging="360"/>
      </w:pPr>
      <w:rPr>
        <w:rFonts w:ascii="Arial" w:hAnsi="Arial" w:hint="default"/>
        <w:b/>
        <w:i w:val="0"/>
        <w:sz w:val="22"/>
      </w:rPr>
    </w:lvl>
    <w:lvl w:ilvl="1" w:tplc="D96EF27C" w:tentative="1">
      <w:start w:val="1"/>
      <w:numFmt w:val="lowerLetter"/>
      <w:lvlText w:val="%2."/>
      <w:lvlJc w:val="left"/>
      <w:pPr>
        <w:ind w:left="1440" w:hanging="360"/>
      </w:pPr>
    </w:lvl>
    <w:lvl w:ilvl="2" w:tplc="28D62252" w:tentative="1">
      <w:start w:val="1"/>
      <w:numFmt w:val="lowerRoman"/>
      <w:lvlText w:val="%3."/>
      <w:lvlJc w:val="right"/>
      <w:pPr>
        <w:ind w:left="2160" w:hanging="180"/>
      </w:pPr>
    </w:lvl>
    <w:lvl w:ilvl="3" w:tplc="EAB25056" w:tentative="1">
      <w:start w:val="1"/>
      <w:numFmt w:val="decimal"/>
      <w:lvlText w:val="%4."/>
      <w:lvlJc w:val="left"/>
      <w:pPr>
        <w:ind w:left="2880" w:hanging="360"/>
      </w:pPr>
    </w:lvl>
    <w:lvl w:ilvl="4" w:tplc="5F34A45C" w:tentative="1">
      <w:start w:val="1"/>
      <w:numFmt w:val="lowerLetter"/>
      <w:lvlText w:val="%5."/>
      <w:lvlJc w:val="left"/>
      <w:pPr>
        <w:ind w:left="3600" w:hanging="360"/>
      </w:pPr>
    </w:lvl>
    <w:lvl w:ilvl="5" w:tplc="100856CC" w:tentative="1">
      <w:start w:val="1"/>
      <w:numFmt w:val="lowerRoman"/>
      <w:lvlText w:val="%6."/>
      <w:lvlJc w:val="right"/>
      <w:pPr>
        <w:ind w:left="4320" w:hanging="180"/>
      </w:pPr>
    </w:lvl>
    <w:lvl w:ilvl="6" w:tplc="66822700" w:tentative="1">
      <w:start w:val="1"/>
      <w:numFmt w:val="decimal"/>
      <w:lvlText w:val="%7."/>
      <w:lvlJc w:val="left"/>
      <w:pPr>
        <w:ind w:left="5040" w:hanging="360"/>
      </w:pPr>
    </w:lvl>
    <w:lvl w:ilvl="7" w:tplc="A718C31E" w:tentative="1">
      <w:start w:val="1"/>
      <w:numFmt w:val="lowerLetter"/>
      <w:lvlText w:val="%8."/>
      <w:lvlJc w:val="left"/>
      <w:pPr>
        <w:ind w:left="5760" w:hanging="360"/>
      </w:pPr>
    </w:lvl>
    <w:lvl w:ilvl="8" w:tplc="C73614D4" w:tentative="1">
      <w:start w:val="1"/>
      <w:numFmt w:val="lowerRoman"/>
      <w:lvlText w:val="%9."/>
      <w:lvlJc w:val="right"/>
      <w:pPr>
        <w:ind w:left="6480" w:hanging="180"/>
      </w:pPr>
    </w:lvl>
  </w:abstractNum>
  <w:abstractNum w:abstractNumId="17" w15:restartNumberingAfterBreak="0">
    <w:nsid w:val="1ACF318F"/>
    <w:multiLevelType w:val="hybridMultilevel"/>
    <w:tmpl w:val="4BC42484"/>
    <w:lvl w:ilvl="0" w:tplc="2640BA44">
      <w:numFmt w:val="bullet"/>
      <w:lvlText w:val="-"/>
      <w:lvlJc w:val="left"/>
      <w:pPr>
        <w:ind w:left="717" w:hanging="360"/>
      </w:pPr>
      <w:rPr>
        <w:rFonts w:ascii="Calibri" w:eastAsiaTheme="minorHAnsi" w:hAnsi="Calibri" w:cs="Calibri" w:hint="default"/>
      </w:rPr>
    </w:lvl>
    <w:lvl w:ilvl="1" w:tplc="04070003" w:tentative="1">
      <w:start w:val="1"/>
      <w:numFmt w:val="bullet"/>
      <w:lvlText w:val="o"/>
      <w:lvlJc w:val="left"/>
      <w:pPr>
        <w:ind w:left="1437" w:hanging="360"/>
      </w:pPr>
      <w:rPr>
        <w:rFonts w:ascii="Courier New" w:hAnsi="Courier New" w:cs="Courier New" w:hint="default"/>
      </w:rPr>
    </w:lvl>
    <w:lvl w:ilvl="2" w:tplc="04070005" w:tentative="1">
      <w:start w:val="1"/>
      <w:numFmt w:val="bullet"/>
      <w:lvlText w:val=""/>
      <w:lvlJc w:val="left"/>
      <w:pPr>
        <w:ind w:left="2157" w:hanging="360"/>
      </w:pPr>
      <w:rPr>
        <w:rFonts w:ascii="Wingdings" w:hAnsi="Wingdings" w:hint="default"/>
      </w:rPr>
    </w:lvl>
    <w:lvl w:ilvl="3" w:tplc="04070001" w:tentative="1">
      <w:start w:val="1"/>
      <w:numFmt w:val="bullet"/>
      <w:lvlText w:val=""/>
      <w:lvlJc w:val="left"/>
      <w:pPr>
        <w:ind w:left="2877" w:hanging="360"/>
      </w:pPr>
      <w:rPr>
        <w:rFonts w:ascii="Symbol" w:hAnsi="Symbol" w:hint="default"/>
      </w:rPr>
    </w:lvl>
    <w:lvl w:ilvl="4" w:tplc="04070003" w:tentative="1">
      <w:start w:val="1"/>
      <w:numFmt w:val="bullet"/>
      <w:lvlText w:val="o"/>
      <w:lvlJc w:val="left"/>
      <w:pPr>
        <w:ind w:left="3597" w:hanging="360"/>
      </w:pPr>
      <w:rPr>
        <w:rFonts w:ascii="Courier New" w:hAnsi="Courier New" w:cs="Courier New" w:hint="default"/>
      </w:rPr>
    </w:lvl>
    <w:lvl w:ilvl="5" w:tplc="04070005" w:tentative="1">
      <w:start w:val="1"/>
      <w:numFmt w:val="bullet"/>
      <w:lvlText w:val=""/>
      <w:lvlJc w:val="left"/>
      <w:pPr>
        <w:ind w:left="4317" w:hanging="360"/>
      </w:pPr>
      <w:rPr>
        <w:rFonts w:ascii="Wingdings" w:hAnsi="Wingdings" w:hint="default"/>
      </w:rPr>
    </w:lvl>
    <w:lvl w:ilvl="6" w:tplc="04070001" w:tentative="1">
      <w:start w:val="1"/>
      <w:numFmt w:val="bullet"/>
      <w:lvlText w:val=""/>
      <w:lvlJc w:val="left"/>
      <w:pPr>
        <w:ind w:left="5037" w:hanging="360"/>
      </w:pPr>
      <w:rPr>
        <w:rFonts w:ascii="Symbol" w:hAnsi="Symbol" w:hint="default"/>
      </w:rPr>
    </w:lvl>
    <w:lvl w:ilvl="7" w:tplc="04070003" w:tentative="1">
      <w:start w:val="1"/>
      <w:numFmt w:val="bullet"/>
      <w:lvlText w:val="o"/>
      <w:lvlJc w:val="left"/>
      <w:pPr>
        <w:ind w:left="5757" w:hanging="360"/>
      </w:pPr>
      <w:rPr>
        <w:rFonts w:ascii="Courier New" w:hAnsi="Courier New" w:cs="Courier New" w:hint="default"/>
      </w:rPr>
    </w:lvl>
    <w:lvl w:ilvl="8" w:tplc="04070005" w:tentative="1">
      <w:start w:val="1"/>
      <w:numFmt w:val="bullet"/>
      <w:lvlText w:val=""/>
      <w:lvlJc w:val="left"/>
      <w:pPr>
        <w:ind w:left="6477" w:hanging="360"/>
      </w:pPr>
      <w:rPr>
        <w:rFonts w:ascii="Wingdings" w:hAnsi="Wingdings" w:hint="default"/>
      </w:rPr>
    </w:lvl>
  </w:abstractNum>
  <w:abstractNum w:abstractNumId="18" w15:restartNumberingAfterBreak="0">
    <w:nsid w:val="22A000AC"/>
    <w:multiLevelType w:val="multilevel"/>
    <w:tmpl w:val="AA621FDC"/>
    <w:lvl w:ilvl="0">
      <w:start w:val="1"/>
      <w:numFmt w:val="decimal"/>
      <w:lvlText w:val="§ %1"/>
      <w:lvlJc w:val="left"/>
      <w:pPr>
        <w:ind w:left="737" w:hanging="737"/>
      </w:pPr>
      <w:rPr>
        <w:rFonts w:ascii="Arial" w:hAnsi="Arial" w:hint="default"/>
        <w:b/>
        <w:i w:val="0"/>
        <w:sz w:val="22"/>
      </w:rPr>
    </w:lvl>
    <w:lvl w:ilvl="1">
      <w:start w:val="1"/>
      <w:numFmt w:val="decimal"/>
      <w:pStyle w:val="GBAAufzhlung1"/>
      <w:lvlText w:val="(%2)"/>
      <w:lvlJc w:val="left"/>
      <w:pPr>
        <w:ind w:left="0" w:firstLine="0"/>
      </w:pPr>
      <w:rPr>
        <w:rFonts w:ascii="Arial" w:hAnsi="Arial" w:hint="default"/>
        <w:b w:val="0"/>
        <w:i w:val="0"/>
        <w:sz w:val="22"/>
      </w:rPr>
    </w:lvl>
    <w:lvl w:ilvl="2">
      <w:start w:val="1"/>
      <w:numFmt w:val="ordinal"/>
      <w:pStyle w:val="GBAAufzhlung10"/>
      <w:lvlText w:val="%3"/>
      <w:lvlJc w:val="left"/>
      <w:pPr>
        <w:ind w:left="357" w:hanging="357"/>
      </w:pPr>
      <w:rPr>
        <w:rFonts w:ascii="Arial" w:hAnsi="Arial" w:hint="default"/>
        <w:b w:val="0"/>
        <w:i w:val="0"/>
        <w:sz w:val="22"/>
      </w:rPr>
    </w:lvl>
    <w:lvl w:ilvl="3">
      <w:start w:val="1"/>
      <w:numFmt w:val="decimal"/>
      <w:lvlText w:val="(%4)"/>
      <w:lvlJc w:val="left"/>
      <w:pPr>
        <w:ind w:left="454" w:hanging="454"/>
      </w:pPr>
      <w:rPr>
        <w:rFonts w:hint="default"/>
      </w:rPr>
    </w:lvl>
    <w:lvl w:ilvl="4">
      <w:start w:val="1"/>
      <w:numFmt w:val="lowerLetter"/>
      <w:pStyle w:val="GBAAufzhlunga"/>
      <w:lvlText w:val="%5)"/>
      <w:lvlJc w:val="left"/>
      <w:pPr>
        <w:ind w:left="907" w:hanging="550"/>
      </w:pPr>
      <w:rPr>
        <w:rFonts w:ascii="Arial" w:hAnsi="Arial" w:hint="default"/>
        <w:b w:val="0"/>
        <w:i w:val="0"/>
        <w:sz w:val="22"/>
      </w:rPr>
    </w:lvl>
    <w:lvl w:ilvl="5">
      <w:start w:val="1"/>
      <w:numFmt w:val="ordinal"/>
      <w:lvlText w:val="%6"/>
      <w:lvlJc w:val="left"/>
      <w:pPr>
        <w:ind w:left="357" w:hanging="357"/>
      </w:pPr>
      <w:rPr>
        <w:rFonts w:ascii="Arial" w:hAnsi="Arial" w:hint="default"/>
        <w:b w:val="0"/>
        <w:i w:val="0"/>
        <w:sz w:val="22"/>
      </w:rPr>
    </w:lvl>
    <w:lvl w:ilvl="6">
      <w:start w:val="1"/>
      <w:numFmt w:val="bullet"/>
      <w:lvlText w:val=""/>
      <w:lvlJc w:val="left"/>
      <w:pPr>
        <w:ind w:left="357" w:firstLine="97"/>
      </w:pPr>
      <w:rPr>
        <w:rFonts w:ascii="Symbol" w:hAnsi="Symbol" w:hint="default"/>
        <w:b w:val="0"/>
        <w:i w:val="0"/>
        <w:sz w:val="22"/>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9" w15:restartNumberingAfterBreak="0">
    <w:nsid w:val="26B34965"/>
    <w:multiLevelType w:val="hybridMultilevel"/>
    <w:tmpl w:val="6A12BD14"/>
    <w:name w:val="1222"/>
    <w:lvl w:ilvl="0" w:tplc="1EDAEBFC">
      <w:start w:val="1"/>
      <w:numFmt w:val="upperLetter"/>
      <w:lvlText w:val="%1."/>
      <w:lvlJc w:val="left"/>
      <w:pPr>
        <w:ind w:left="720" w:hanging="360"/>
      </w:pPr>
      <w:rPr>
        <w:rFonts w:hint="default"/>
        <w:b w:val="0"/>
      </w:rPr>
    </w:lvl>
    <w:lvl w:ilvl="1" w:tplc="A20404B8" w:tentative="1">
      <w:start w:val="1"/>
      <w:numFmt w:val="lowerLetter"/>
      <w:lvlText w:val="%2."/>
      <w:lvlJc w:val="left"/>
      <w:pPr>
        <w:ind w:left="1440" w:hanging="360"/>
      </w:pPr>
    </w:lvl>
    <w:lvl w:ilvl="2" w:tplc="7F58FA96" w:tentative="1">
      <w:start w:val="1"/>
      <w:numFmt w:val="lowerRoman"/>
      <w:lvlText w:val="%3."/>
      <w:lvlJc w:val="right"/>
      <w:pPr>
        <w:ind w:left="2160" w:hanging="180"/>
      </w:pPr>
    </w:lvl>
    <w:lvl w:ilvl="3" w:tplc="F1D4E71E" w:tentative="1">
      <w:start w:val="1"/>
      <w:numFmt w:val="decimal"/>
      <w:lvlText w:val="%4."/>
      <w:lvlJc w:val="left"/>
      <w:pPr>
        <w:ind w:left="2880" w:hanging="360"/>
      </w:pPr>
    </w:lvl>
    <w:lvl w:ilvl="4" w:tplc="269CB01A" w:tentative="1">
      <w:start w:val="1"/>
      <w:numFmt w:val="lowerLetter"/>
      <w:lvlText w:val="%5."/>
      <w:lvlJc w:val="left"/>
      <w:pPr>
        <w:ind w:left="3600" w:hanging="360"/>
      </w:pPr>
    </w:lvl>
    <w:lvl w:ilvl="5" w:tplc="59BC1BAC" w:tentative="1">
      <w:start w:val="1"/>
      <w:numFmt w:val="lowerRoman"/>
      <w:lvlText w:val="%6."/>
      <w:lvlJc w:val="right"/>
      <w:pPr>
        <w:ind w:left="4320" w:hanging="180"/>
      </w:pPr>
    </w:lvl>
    <w:lvl w:ilvl="6" w:tplc="02E68B9C" w:tentative="1">
      <w:start w:val="1"/>
      <w:numFmt w:val="decimal"/>
      <w:lvlText w:val="%7."/>
      <w:lvlJc w:val="left"/>
      <w:pPr>
        <w:ind w:left="5040" w:hanging="360"/>
      </w:pPr>
    </w:lvl>
    <w:lvl w:ilvl="7" w:tplc="4646473A" w:tentative="1">
      <w:start w:val="1"/>
      <w:numFmt w:val="lowerLetter"/>
      <w:lvlText w:val="%8."/>
      <w:lvlJc w:val="left"/>
      <w:pPr>
        <w:ind w:left="5760" w:hanging="360"/>
      </w:pPr>
    </w:lvl>
    <w:lvl w:ilvl="8" w:tplc="D520D7A4" w:tentative="1">
      <w:start w:val="1"/>
      <w:numFmt w:val="lowerRoman"/>
      <w:lvlText w:val="%9."/>
      <w:lvlJc w:val="right"/>
      <w:pPr>
        <w:ind w:left="6480" w:hanging="180"/>
      </w:pPr>
    </w:lvl>
  </w:abstractNum>
  <w:abstractNum w:abstractNumId="20" w15:restartNumberingAfterBreak="0">
    <w:nsid w:val="2A3B49AF"/>
    <w:multiLevelType w:val="multilevel"/>
    <w:tmpl w:val="D0E8EBA2"/>
    <w:styleLink w:val="G-BAberschriften-2"/>
    <w:lvl w:ilvl="0">
      <w:start w:val="1"/>
      <w:numFmt w:val="decimal"/>
      <w:pStyle w:val="berschrift1"/>
      <w:lvlText w:val="%1."/>
      <w:lvlJc w:val="left"/>
      <w:pPr>
        <w:tabs>
          <w:tab w:val="num" w:pos="737"/>
        </w:tabs>
        <w:ind w:left="737" w:hanging="737"/>
      </w:pPr>
      <w:rPr>
        <w:rFonts w:hint="default"/>
      </w:rPr>
    </w:lvl>
    <w:lvl w:ilvl="1">
      <w:start w:val="1"/>
      <w:numFmt w:val="decimal"/>
      <w:pStyle w:val="berschrift2"/>
      <w:lvlText w:val="%1.%2"/>
      <w:lvlJc w:val="left"/>
      <w:pPr>
        <w:tabs>
          <w:tab w:val="num" w:pos="737"/>
        </w:tabs>
        <w:ind w:left="737" w:hanging="737"/>
      </w:pPr>
      <w:rPr>
        <w:rFonts w:hint="default"/>
      </w:rPr>
    </w:lvl>
    <w:lvl w:ilvl="2">
      <w:start w:val="1"/>
      <w:numFmt w:val="decimal"/>
      <w:pStyle w:val="berschrift3"/>
      <w:lvlText w:val="%1.%2.%3"/>
      <w:lvlJc w:val="left"/>
      <w:pPr>
        <w:tabs>
          <w:tab w:val="num" w:pos="737"/>
        </w:tabs>
        <w:ind w:left="737" w:hanging="737"/>
      </w:pPr>
      <w:rPr>
        <w:rFonts w:hint="default"/>
      </w:rPr>
    </w:lvl>
    <w:lvl w:ilvl="3">
      <w:start w:val="1"/>
      <w:numFmt w:val="decimal"/>
      <w:pStyle w:val="berschrift4"/>
      <w:lvlText w:val="%1.%2.%3.%4"/>
      <w:lvlJc w:val="left"/>
      <w:pPr>
        <w:tabs>
          <w:tab w:val="num" w:pos="737"/>
        </w:tabs>
        <w:ind w:left="737" w:hanging="737"/>
      </w:pPr>
      <w:rPr>
        <w:rFonts w:hint="default"/>
      </w:rPr>
    </w:lvl>
    <w:lvl w:ilvl="4">
      <w:start w:val="1"/>
      <w:numFmt w:val="decimal"/>
      <w:pStyle w:val="berschrift5"/>
      <w:lvlText w:val="%1.%2.%3.%4.%5"/>
      <w:lvlJc w:val="left"/>
      <w:pPr>
        <w:tabs>
          <w:tab w:val="num" w:pos="737"/>
        </w:tabs>
        <w:ind w:left="737" w:hanging="737"/>
      </w:pPr>
      <w:rPr>
        <w:rFonts w:hint="default"/>
      </w:rPr>
    </w:lvl>
    <w:lvl w:ilvl="5">
      <w:start w:val="1"/>
      <w:numFmt w:val="decimal"/>
      <w:pStyle w:val="berschrift6"/>
      <w:lvlText w:val="%1.%2.%3.%4.%5.%6"/>
      <w:lvlJc w:val="left"/>
      <w:pPr>
        <w:tabs>
          <w:tab w:val="num" w:pos="737"/>
        </w:tabs>
        <w:ind w:left="737" w:hanging="737"/>
      </w:pPr>
      <w:rPr>
        <w:rFonts w:hint="default"/>
      </w:rPr>
    </w:lvl>
    <w:lvl w:ilvl="6">
      <w:start w:val="1"/>
      <w:numFmt w:val="decimal"/>
      <w:pStyle w:val="berschrift7"/>
      <w:lvlText w:val="%1.%2.%3.%4.%5.%6.%7"/>
      <w:lvlJc w:val="left"/>
      <w:pPr>
        <w:tabs>
          <w:tab w:val="num" w:pos="737"/>
        </w:tabs>
        <w:ind w:left="737" w:hanging="737"/>
      </w:pPr>
      <w:rPr>
        <w:rFonts w:hint="default"/>
      </w:rPr>
    </w:lvl>
    <w:lvl w:ilvl="7">
      <w:start w:val="1"/>
      <w:numFmt w:val="decimal"/>
      <w:pStyle w:val="berschrift8"/>
      <w:lvlText w:val="%1.%2.%3.%4.%5.%6.%7.%8"/>
      <w:lvlJc w:val="left"/>
      <w:pPr>
        <w:tabs>
          <w:tab w:val="num" w:pos="737"/>
        </w:tabs>
        <w:ind w:left="737" w:hanging="737"/>
      </w:pPr>
      <w:rPr>
        <w:rFonts w:hint="default"/>
      </w:rPr>
    </w:lvl>
    <w:lvl w:ilvl="8">
      <w:start w:val="1"/>
      <w:numFmt w:val="decimal"/>
      <w:pStyle w:val="berschrift9"/>
      <w:lvlText w:val="%1.%2.%3.%4.%5.%6.%7.%8.%9"/>
      <w:lvlJc w:val="left"/>
      <w:pPr>
        <w:tabs>
          <w:tab w:val="num" w:pos="737"/>
        </w:tabs>
        <w:ind w:left="737" w:hanging="737"/>
      </w:pPr>
      <w:rPr>
        <w:rFonts w:hint="default"/>
      </w:rPr>
    </w:lvl>
  </w:abstractNum>
  <w:abstractNum w:abstractNumId="21" w15:restartNumberingAfterBreak="0">
    <w:nsid w:val="2A3D271E"/>
    <w:multiLevelType w:val="hybridMultilevel"/>
    <w:tmpl w:val="061E2100"/>
    <w:lvl w:ilvl="0" w:tplc="B470C33A">
      <w:start w:val="1"/>
      <w:numFmt w:val="upperLetter"/>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22" w15:restartNumberingAfterBreak="0">
    <w:nsid w:val="312925E5"/>
    <w:multiLevelType w:val="multilevel"/>
    <w:tmpl w:val="D0E8EBA2"/>
    <w:numStyleLink w:val="G-BAberschriften-2"/>
  </w:abstractNum>
  <w:abstractNum w:abstractNumId="23" w15:restartNumberingAfterBreak="0">
    <w:nsid w:val="33B7308E"/>
    <w:multiLevelType w:val="multilevel"/>
    <w:tmpl w:val="D0E8EBA2"/>
    <w:numStyleLink w:val="G-BAberschriften-2"/>
  </w:abstractNum>
  <w:abstractNum w:abstractNumId="24" w15:restartNumberingAfterBreak="0">
    <w:nsid w:val="346A7A6E"/>
    <w:multiLevelType w:val="multilevel"/>
    <w:tmpl w:val="C88C4BA8"/>
    <w:styleLink w:val="G-BAberschriften"/>
    <w:lvl w:ilvl="0">
      <w:start w:val="1"/>
      <w:numFmt w:val="upperRoman"/>
      <w:lvlText w:val="%1."/>
      <w:lvlJc w:val="left"/>
      <w:pPr>
        <w:tabs>
          <w:tab w:val="num" w:pos="567"/>
        </w:tabs>
        <w:ind w:left="567" w:hanging="567"/>
      </w:pPr>
      <w:rPr>
        <w:rFonts w:hint="default"/>
      </w:rPr>
    </w:lvl>
    <w:lvl w:ilvl="1">
      <w:start w:val="1"/>
      <w:numFmt w:val="upperLetter"/>
      <w:lvlText w:val="%2."/>
      <w:lvlJc w:val="left"/>
      <w:pPr>
        <w:tabs>
          <w:tab w:val="num" w:pos="567"/>
        </w:tabs>
        <w:ind w:left="567" w:hanging="567"/>
      </w:pPr>
      <w:rPr>
        <w:rFonts w:hint="default"/>
      </w:rPr>
    </w:lvl>
    <w:lvl w:ilvl="2">
      <w:start w:val="1"/>
      <w:numFmt w:val="decimal"/>
      <w:lvlRestart w:val="0"/>
      <w:lvlText w:val="§ %3"/>
      <w:lvlJc w:val="left"/>
      <w:pPr>
        <w:tabs>
          <w:tab w:val="num" w:pos="567"/>
        </w:tabs>
        <w:ind w:left="567" w:hanging="567"/>
      </w:pPr>
      <w:rPr>
        <w:rFonts w:hint="default"/>
      </w:rPr>
    </w:lvl>
    <w:lvl w:ilvl="3">
      <w:start w:val="1"/>
      <w:numFmt w:val="decimal"/>
      <w:lvlText w:val="%4."/>
      <w:lvlJc w:val="left"/>
      <w:pPr>
        <w:tabs>
          <w:tab w:val="num" w:pos="1021"/>
        </w:tabs>
        <w:ind w:left="1021" w:hanging="454"/>
      </w:pPr>
      <w:rPr>
        <w:rFonts w:hint="default"/>
      </w:rPr>
    </w:lvl>
    <w:lvl w:ilvl="4">
      <w:start w:val="1"/>
      <w:numFmt w:val="decimal"/>
      <w:lvlText w:val="%4.%5"/>
      <w:lvlJc w:val="left"/>
      <w:pPr>
        <w:tabs>
          <w:tab w:val="num" w:pos="1418"/>
        </w:tabs>
        <w:ind w:left="1418" w:hanging="397"/>
      </w:pPr>
      <w:rPr>
        <w:rFonts w:hint="default"/>
      </w:rPr>
    </w:lvl>
    <w:lvl w:ilvl="5">
      <w:start w:val="1"/>
      <w:numFmt w:val="decimal"/>
      <w:lvlText w:val="%4.%5.%6."/>
      <w:lvlJc w:val="left"/>
      <w:pPr>
        <w:tabs>
          <w:tab w:val="num" w:pos="1985"/>
        </w:tabs>
        <w:ind w:left="1985" w:hanging="567"/>
      </w:pPr>
      <w:rPr>
        <w:rFonts w:hint="default"/>
      </w:rPr>
    </w:lvl>
    <w:lvl w:ilvl="6">
      <w:start w:val="1"/>
      <w:numFmt w:val="decimal"/>
      <w:lvlText w:val="%7."/>
      <w:lvlJc w:val="left"/>
      <w:pPr>
        <w:tabs>
          <w:tab w:val="num" w:pos="357"/>
        </w:tabs>
        <w:ind w:left="357" w:hanging="357"/>
      </w:pPr>
      <w:rPr>
        <w:rFonts w:hint="default"/>
      </w:rPr>
    </w:lvl>
    <w:lvl w:ilvl="7">
      <w:start w:val="1"/>
      <w:numFmt w:val="lowerLetter"/>
      <w:lvlText w:val="%8."/>
      <w:lvlJc w:val="left"/>
      <w:pPr>
        <w:tabs>
          <w:tab w:val="num" w:pos="357"/>
        </w:tabs>
        <w:ind w:left="357" w:hanging="357"/>
      </w:pPr>
      <w:rPr>
        <w:rFonts w:hint="default"/>
      </w:rPr>
    </w:lvl>
    <w:lvl w:ilvl="8">
      <w:start w:val="1"/>
      <w:numFmt w:val="lowerRoman"/>
      <w:lvlText w:val="%9."/>
      <w:lvlJc w:val="right"/>
      <w:pPr>
        <w:tabs>
          <w:tab w:val="num" w:pos="357"/>
        </w:tabs>
        <w:ind w:left="357" w:hanging="357"/>
      </w:pPr>
      <w:rPr>
        <w:rFonts w:hint="default"/>
      </w:rPr>
    </w:lvl>
  </w:abstractNum>
  <w:abstractNum w:abstractNumId="25" w15:restartNumberingAfterBreak="0">
    <w:nsid w:val="42794F46"/>
    <w:multiLevelType w:val="hybridMultilevel"/>
    <w:tmpl w:val="AAA8631A"/>
    <w:lvl w:ilvl="0" w:tplc="B8841CA0">
      <w:start w:val="1"/>
      <w:numFmt w:val="bullet"/>
      <w:lvlText w:val="-"/>
      <w:lvlJc w:val="left"/>
      <w:pPr>
        <w:ind w:left="717" w:hanging="360"/>
      </w:pPr>
      <w:rPr>
        <w:rFonts w:ascii="Calibri" w:eastAsiaTheme="minorHAnsi" w:hAnsi="Calibri" w:cs="Calibri" w:hint="default"/>
      </w:rPr>
    </w:lvl>
    <w:lvl w:ilvl="1" w:tplc="04070003" w:tentative="1">
      <w:start w:val="1"/>
      <w:numFmt w:val="bullet"/>
      <w:lvlText w:val="o"/>
      <w:lvlJc w:val="left"/>
      <w:pPr>
        <w:ind w:left="1437" w:hanging="360"/>
      </w:pPr>
      <w:rPr>
        <w:rFonts w:ascii="Courier New" w:hAnsi="Courier New" w:cs="Courier New" w:hint="default"/>
      </w:rPr>
    </w:lvl>
    <w:lvl w:ilvl="2" w:tplc="04070005" w:tentative="1">
      <w:start w:val="1"/>
      <w:numFmt w:val="bullet"/>
      <w:lvlText w:val=""/>
      <w:lvlJc w:val="left"/>
      <w:pPr>
        <w:ind w:left="2157" w:hanging="360"/>
      </w:pPr>
      <w:rPr>
        <w:rFonts w:ascii="Wingdings" w:hAnsi="Wingdings" w:hint="default"/>
      </w:rPr>
    </w:lvl>
    <w:lvl w:ilvl="3" w:tplc="04070001" w:tentative="1">
      <w:start w:val="1"/>
      <w:numFmt w:val="bullet"/>
      <w:lvlText w:val=""/>
      <w:lvlJc w:val="left"/>
      <w:pPr>
        <w:ind w:left="2877" w:hanging="360"/>
      </w:pPr>
      <w:rPr>
        <w:rFonts w:ascii="Symbol" w:hAnsi="Symbol" w:hint="default"/>
      </w:rPr>
    </w:lvl>
    <w:lvl w:ilvl="4" w:tplc="04070003" w:tentative="1">
      <w:start w:val="1"/>
      <w:numFmt w:val="bullet"/>
      <w:lvlText w:val="o"/>
      <w:lvlJc w:val="left"/>
      <w:pPr>
        <w:ind w:left="3597" w:hanging="360"/>
      </w:pPr>
      <w:rPr>
        <w:rFonts w:ascii="Courier New" w:hAnsi="Courier New" w:cs="Courier New" w:hint="default"/>
      </w:rPr>
    </w:lvl>
    <w:lvl w:ilvl="5" w:tplc="04070005" w:tentative="1">
      <w:start w:val="1"/>
      <w:numFmt w:val="bullet"/>
      <w:lvlText w:val=""/>
      <w:lvlJc w:val="left"/>
      <w:pPr>
        <w:ind w:left="4317" w:hanging="360"/>
      </w:pPr>
      <w:rPr>
        <w:rFonts w:ascii="Wingdings" w:hAnsi="Wingdings" w:hint="default"/>
      </w:rPr>
    </w:lvl>
    <w:lvl w:ilvl="6" w:tplc="04070001" w:tentative="1">
      <w:start w:val="1"/>
      <w:numFmt w:val="bullet"/>
      <w:lvlText w:val=""/>
      <w:lvlJc w:val="left"/>
      <w:pPr>
        <w:ind w:left="5037" w:hanging="360"/>
      </w:pPr>
      <w:rPr>
        <w:rFonts w:ascii="Symbol" w:hAnsi="Symbol" w:hint="default"/>
      </w:rPr>
    </w:lvl>
    <w:lvl w:ilvl="7" w:tplc="04070003" w:tentative="1">
      <w:start w:val="1"/>
      <w:numFmt w:val="bullet"/>
      <w:lvlText w:val="o"/>
      <w:lvlJc w:val="left"/>
      <w:pPr>
        <w:ind w:left="5757" w:hanging="360"/>
      </w:pPr>
      <w:rPr>
        <w:rFonts w:ascii="Courier New" w:hAnsi="Courier New" w:cs="Courier New" w:hint="default"/>
      </w:rPr>
    </w:lvl>
    <w:lvl w:ilvl="8" w:tplc="04070005" w:tentative="1">
      <w:start w:val="1"/>
      <w:numFmt w:val="bullet"/>
      <w:lvlText w:val=""/>
      <w:lvlJc w:val="left"/>
      <w:pPr>
        <w:ind w:left="6477" w:hanging="360"/>
      </w:pPr>
      <w:rPr>
        <w:rFonts w:ascii="Wingdings" w:hAnsi="Wingdings" w:hint="default"/>
      </w:rPr>
    </w:lvl>
  </w:abstractNum>
  <w:abstractNum w:abstractNumId="26" w15:restartNumberingAfterBreak="0">
    <w:nsid w:val="476650C8"/>
    <w:multiLevelType w:val="hybridMultilevel"/>
    <w:tmpl w:val="ACA6CACC"/>
    <w:lvl w:ilvl="0" w:tplc="9104EB18">
      <w:start w:val="1"/>
      <w:numFmt w:val="decimal"/>
      <w:lvlText w:val="%1."/>
      <w:lvlJc w:val="left"/>
      <w:pPr>
        <w:ind w:left="720" w:hanging="360"/>
      </w:pPr>
      <w:rPr>
        <w:b w:val="0"/>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27" w15:restartNumberingAfterBreak="0">
    <w:nsid w:val="515F6643"/>
    <w:multiLevelType w:val="multilevel"/>
    <w:tmpl w:val="03FAD122"/>
    <w:name w:val="122"/>
    <w:lvl w:ilvl="0">
      <w:start w:val="1"/>
      <w:numFmt w:val="none"/>
      <w:lvlText w:val="§ 1"/>
      <w:lvlJc w:val="left"/>
      <w:pPr>
        <w:tabs>
          <w:tab w:val="num" w:pos="737"/>
        </w:tabs>
        <w:ind w:left="360" w:hanging="360"/>
      </w:pPr>
      <w:rPr>
        <w:rFonts w:hint="default"/>
        <w:b w:val="0"/>
        <w:i w:val="0"/>
        <w:sz w:val="22"/>
      </w:rPr>
    </w:lvl>
    <w:lvl w:ilvl="1">
      <w:start w:val="1"/>
      <w:numFmt w:val="decimal"/>
      <w:lvlText w:val="(%2)"/>
      <w:lvlJc w:val="left"/>
      <w:pPr>
        <w:ind w:left="720" w:firstLine="0"/>
      </w:pPr>
      <w:rPr>
        <w:rFonts w:ascii="Arial" w:hAnsi="Arial" w:hint="default"/>
        <w:b w:val="0"/>
        <w:i w:val="0"/>
        <w:sz w:val="22"/>
      </w:rPr>
    </w:lvl>
    <w:lvl w:ilvl="2">
      <w:start w:val="1"/>
      <w:numFmt w:val="ordinal"/>
      <w:lvlText w:val="%3"/>
      <w:lvlJc w:val="left"/>
      <w:pPr>
        <w:ind w:left="1440" w:firstLine="0"/>
      </w:pPr>
      <w:rPr>
        <w:rFonts w:ascii="Arial" w:hAnsi="Arial" w:hint="default"/>
        <w:b w:val="0"/>
        <w:i w:val="0"/>
        <w:sz w:val="22"/>
      </w:rPr>
    </w:lvl>
    <w:lvl w:ilvl="3">
      <w:start w:val="1"/>
      <w:numFmt w:val="lowerLetter"/>
      <w:lvlText w:val="%4)"/>
      <w:lvlJc w:val="left"/>
      <w:pPr>
        <w:ind w:left="2160" w:firstLine="0"/>
      </w:pPr>
      <w:rPr>
        <w:rFonts w:ascii="Arial" w:hAnsi="Arial" w:hint="default"/>
        <w:b w:val="0"/>
        <w:i w:val="0"/>
        <w:sz w:val="22"/>
      </w:rPr>
    </w:lvl>
    <w:lvl w:ilvl="4">
      <w:start w:val="1"/>
      <w:numFmt w:val="upperLetter"/>
      <w:lvlText w:val="(%5)"/>
      <w:lvlJc w:val="left"/>
      <w:pPr>
        <w:ind w:left="2880" w:firstLine="0"/>
      </w:pPr>
      <w:rPr>
        <w:rFonts w:ascii="Arial" w:hAnsi="Arial" w:hint="default"/>
        <w:b w:val="0"/>
        <w:i w:val="0"/>
        <w:sz w:val="22"/>
      </w:rPr>
    </w:lvl>
    <w:lvl w:ilvl="5">
      <w:start w:val="1"/>
      <w:numFmt w:val="lowerLetter"/>
      <w:lvlText w:val="(%6)"/>
      <w:lvlJc w:val="left"/>
      <w:pPr>
        <w:ind w:left="3600" w:firstLine="0"/>
      </w:pPr>
      <w:rPr>
        <w:rFonts w:ascii="Arial" w:hAnsi="Arial" w:hint="default"/>
        <w:b w:val="0"/>
        <w:i w:val="0"/>
        <w:sz w:val="22"/>
      </w:rPr>
    </w:lvl>
    <w:lvl w:ilvl="6">
      <w:start w:val="1"/>
      <w:numFmt w:val="lowerRoman"/>
      <w:lvlText w:val="(%7)"/>
      <w:lvlJc w:val="left"/>
      <w:pPr>
        <w:ind w:left="4320" w:firstLine="0"/>
      </w:pPr>
      <w:rPr>
        <w:rFonts w:hint="default"/>
      </w:rPr>
    </w:lvl>
    <w:lvl w:ilvl="7">
      <w:start w:val="1"/>
      <w:numFmt w:val="lowerLetter"/>
      <w:lvlText w:val="(%8)"/>
      <w:lvlJc w:val="left"/>
      <w:pPr>
        <w:ind w:left="5040" w:firstLine="0"/>
      </w:pPr>
      <w:rPr>
        <w:rFonts w:hint="default"/>
      </w:rPr>
    </w:lvl>
    <w:lvl w:ilvl="8">
      <w:start w:val="1"/>
      <w:numFmt w:val="lowerRoman"/>
      <w:lvlText w:val="(%9)"/>
      <w:lvlJc w:val="left"/>
      <w:pPr>
        <w:ind w:left="5760" w:firstLine="0"/>
      </w:pPr>
      <w:rPr>
        <w:rFonts w:hint="default"/>
      </w:rPr>
    </w:lvl>
  </w:abstractNum>
  <w:abstractNum w:abstractNumId="28" w15:restartNumberingAfterBreak="0">
    <w:nsid w:val="55A736C6"/>
    <w:multiLevelType w:val="hybridMultilevel"/>
    <w:tmpl w:val="ACA6CACC"/>
    <w:lvl w:ilvl="0" w:tplc="9104EB18">
      <w:start w:val="1"/>
      <w:numFmt w:val="decimal"/>
      <w:lvlText w:val="%1."/>
      <w:lvlJc w:val="left"/>
      <w:pPr>
        <w:ind w:left="720" w:hanging="360"/>
      </w:pPr>
      <w:rPr>
        <w:b w:val="0"/>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29" w15:restartNumberingAfterBreak="0">
    <w:nsid w:val="5BDA02A6"/>
    <w:multiLevelType w:val="hybridMultilevel"/>
    <w:tmpl w:val="07A0E2D6"/>
    <w:lvl w:ilvl="0" w:tplc="6C0ECAFE">
      <w:start w:val="1"/>
      <w:numFmt w:val="bullet"/>
      <w:lvlText w:val="-"/>
      <w:lvlJc w:val="left"/>
      <w:pPr>
        <w:ind w:left="720" w:hanging="360"/>
      </w:pPr>
      <w:rPr>
        <w:rFonts w:ascii="Calibri" w:eastAsia="Calibri" w:hAnsi="Calibri" w:cs="Calibri"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30" w15:restartNumberingAfterBreak="0">
    <w:nsid w:val="62D132EE"/>
    <w:multiLevelType w:val="hybridMultilevel"/>
    <w:tmpl w:val="A9CCA496"/>
    <w:lvl w:ilvl="0" w:tplc="04070017">
      <w:start w:val="1"/>
      <w:numFmt w:val="lowerLetter"/>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31" w15:restartNumberingAfterBreak="0">
    <w:nsid w:val="6838722E"/>
    <w:multiLevelType w:val="hybridMultilevel"/>
    <w:tmpl w:val="B3D80C26"/>
    <w:lvl w:ilvl="0" w:tplc="7A06D0E4">
      <w:start w:val="1"/>
      <w:numFmt w:val="upperLetter"/>
      <w:pStyle w:val="Listenabsatz"/>
      <w:lvlText w:val="%1."/>
      <w:lvlJc w:val="left"/>
      <w:pPr>
        <w:ind w:left="1440" w:hanging="360"/>
      </w:pPr>
      <w:rPr>
        <w:rFonts w:hint="default"/>
      </w:rPr>
    </w:lvl>
    <w:lvl w:ilvl="1" w:tplc="321269AE" w:tentative="1">
      <w:start w:val="1"/>
      <w:numFmt w:val="lowerLetter"/>
      <w:lvlText w:val="%2."/>
      <w:lvlJc w:val="left"/>
      <w:pPr>
        <w:ind w:left="2160" w:hanging="360"/>
      </w:pPr>
    </w:lvl>
    <w:lvl w:ilvl="2" w:tplc="8F5E7D08" w:tentative="1">
      <w:start w:val="1"/>
      <w:numFmt w:val="lowerRoman"/>
      <w:lvlText w:val="%3."/>
      <w:lvlJc w:val="right"/>
      <w:pPr>
        <w:ind w:left="2880" w:hanging="180"/>
      </w:pPr>
    </w:lvl>
    <w:lvl w:ilvl="3" w:tplc="3E50064E" w:tentative="1">
      <w:start w:val="1"/>
      <w:numFmt w:val="decimal"/>
      <w:lvlText w:val="%4."/>
      <w:lvlJc w:val="left"/>
      <w:pPr>
        <w:ind w:left="3600" w:hanging="360"/>
      </w:pPr>
    </w:lvl>
    <w:lvl w:ilvl="4" w:tplc="16B220C4" w:tentative="1">
      <w:start w:val="1"/>
      <w:numFmt w:val="lowerLetter"/>
      <w:lvlText w:val="%5."/>
      <w:lvlJc w:val="left"/>
      <w:pPr>
        <w:ind w:left="4320" w:hanging="360"/>
      </w:pPr>
    </w:lvl>
    <w:lvl w:ilvl="5" w:tplc="6DBADB26" w:tentative="1">
      <w:start w:val="1"/>
      <w:numFmt w:val="lowerRoman"/>
      <w:lvlText w:val="%6."/>
      <w:lvlJc w:val="right"/>
      <w:pPr>
        <w:ind w:left="5040" w:hanging="180"/>
      </w:pPr>
    </w:lvl>
    <w:lvl w:ilvl="6" w:tplc="B93E1C90" w:tentative="1">
      <w:start w:val="1"/>
      <w:numFmt w:val="decimal"/>
      <w:lvlText w:val="%7."/>
      <w:lvlJc w:val="left"/>
      <w:pPr>
        <w:ind w:left="5760" w:hanging="360"/>
      </w:pPr>
    </w:lvl>
    <w:lvl w:ilvl="7" w:tplc="42DC8274" w:tentative="1">
      <w:start w:val="1"/>
      <w:numFmt w:val="lowerLetter"/>
      <w:lvlText w:val="%8."/>
      <w:lvlJc w:val="left"/>
      <w:pPr>
        <w:ind w:left="6480" w:hanging="360"/>
      </w:pPr>
    </w:lvl>
    <w:lvl w:ilvl="8" w:tplc="38FED0AA" w:tentative="1">
      <w:start w:val="1"/>
      <w:numFmt w:val="lowerRoman"/>
      <w:lvlText w:val="%9."/>
      <w:lvlJc w:val="right"/>
      <w:pPr>
        <w:ind w:left="7200" w:hanging="180"/>
      </w:pPr>
    </w:lvl>
  </w:abstractNum>
  <w:abstractNum w:abstractNumId="32" w15:restartNumberingAfterBreak="0">
    <w:nsid w:val="6B0440AC"/>
    <w:multiLevelType w:val="hybridMultilevel"/>
    <w:tmpl w:val="53AE98C0"/>
    <w:lvl w:ilvl="0" w:tplc="475285F4">
      <w:start w:val="1"/>
      <w:numFmt w:val="decimal"/>
      <w:lvlText w:val="Anlage %1"/>
      <w:lvlJc w:val="left"/>
      <w:pPr>
        <w:ind w:left="757" w:hanging="360"/>
      </w:pPr>
      <w:rPr>
        <w:rFonts w:ascii="Arial" w:hAnsi="Arial" w:hint="default"/>
        <w:b/>
        <w:i w:val="0"/>
        <w:sz w:val="22"/>
      </w:rPr>
    </w:lvl>
    <w:lvl w:ilvl="1" w:tplc="780847C0">
      <w:start w:val="1"/>
      <w:numFmt w:val="lowerLetter"/>
      <w:pStyle w:val="1Anlage"/>
      <w:lvlText w:val="%2."/>
      <w:lvlJc w:val="left"/>
      <w:pPr>
        <w:ind w:left="1222" w:hanging="360"/>
      </w:pPr>
    </w:lvl>
    <w:lvl w:ilvl="2" w:tplc="00B6898A" w:tentative="1">
      <w:start w:val="1"/>
      <w:numFmt w:val="lowerRoman"/>
      <w:lvlText w:val="%3."/>
      <w:lvlJc w:val="right"/>
      <w:pPr>
        <w:ind w:left="1942" w:hanging="180"/>
      </w:pPr>
    </w:lvl>
    <w:lvl w:ilvl="3" w:tplc="F366429E" w:tentative="1">
      <w:start w:val="1"/>
      <w:numFmt w:val="decimal"/>
      <w:lvlText w:val="%4."/>
      <w:lvlJc w:val="left"/>
      <w:pPr>
        <w:ind w:left="2662" w:hanging="360"/>
      </w:pPr>
    </w:lvl>
    <w:lvl w:ilvl="4" w:tplc="33780CEA" w:tentative="1">
      <w:start w:val="1"/>
      <w:numFmt w:val="lowerLetter"/>
      <w:lvlText w:val="%5."/>
      <w:lvlJc w:val="left"/>
      <w:pPr>
        <w:ind w:left="3382" w:hanging="360"/>
      </w:pPr>
    </w:lvl>
    <w:lvl w:ilvl="5" w:tplc="D2583228" w:tentative="1">
      <w:start w:val="1"/>
      <w:numFmt w:val="lowerRoman"/>
      <w:lvlText w:val="%6."/>
      <w:lvlJc w:val="right"/>
      <w:pPr>
        <w:ind w:left="4102" w:hanging="180"/>
      </w:pPr>
    </w:lvl>
    <w:lvl w:ilvl="6" w:tplc="9D72901A" w:tentative="1">
      <w:start w:val="1"/>
      <w:numFmt w:val="decimal"/>
      <w:lvlText w:val="%7."/>
      <w:lvlJc w:val="left"/>
      <w:pPr>
        <w:ind w:left="4822" w:hanging="360"/>
      </w:pPr>
    </w:lvl>
    <w:lvl w:ilvl="7" w:tplc="E026CA34" w:tentative="1">
      <w:start w:val="1"/>
      <w:numFmt w:val="lowerLetter"/>
      <w:lvlText w:val="%8."/>
      <w:lvlJc w:val="left"/>
      <w:pPr>
        <w:ind w:left="5542" w:hanging="360"/>
      </w:pPr>
    </w:lvl>
    <w:lvl w:ilvl="8" w:tplc="BF2C7EF0" w:tentative="1">
      <w:start w:val="1"/>
      <w:numFmt w:val="lowerRoman"/>
      <w:lvlText w:val="%9."/>
      <w:lvlJc w:val="right"/>
      <w:pPr>
        <w:ind w:left="6262" w:hanging="180"/>
      </w:pPr>
    </w:lvl>
  </w:abstractNum>
  <w:abstractNum w:abstractNumId="33" w15:restartNumberingAfterBreak="0">
    <w:nsid w:val="70856F69"/>
    <w:multiLevelType w:val="hybridMultilevel"/>
    <w:tmpl w:val="D95E88E8"/>
    <w:lvl w:ilvl="0" w:tplc="04070001">
      <w:start w:val="1"/>
      <w:numFmt w:val="bullet"/>
      <w:lvlText w:val=""/>
      <w:lvlJc w:val="left"/>
      <w:pPr>
        <w:ind w:left="1077" w:hanging="360"/>
      </w:pPr>
      <w:rPr>
        <w:rFonts w:ascii="Symbol" w:hAnsi="Symbol" w:hint="default"/>
      </w:rPr>
    </w:lvl>
    <w:lvl w:ilvl="1" w:tplc="04070003" w:tentative="1">
      <w:start w:val="1"/>
      <w:numFmt w:val="bullet"/>
      <w:lvlText w:val="o"/>
      <w:lvlJc w:val="left"/>
      <w:pPr>
        <w:ind w:left="1797" w:hanging="360"/>
      </w:pPr>
      <w:rPr>
        <w:rFonts w:ascii="Courier New" w:hAnsi="Courier New" w:cs="Courier New" w:hint="default"/>
      </w:rPr>
    </w:lvl>
    <w:lvl w:ilvl="2" w:tplc="04070005" w:tentative="1">
      <w:start w:val="1"/>
      <w:numFmt w:val="bullet"/>
      <w:lvlText w:val=""/>
      <w:lvlJc w:val="left"/>
      <w:pPr>
        <w:ind w:left="2517" w:hanging="360"/>
      </w:pPr>
      <w:rPr>
        <w:rFonts w:ascii="Wingdings" w:hAnsi="Wingdings" w:hint="default"/>
      </w:rPr>
    </w:lvl>
    <w:lvl w:ilvl="3" w:tplc="04070001" w:tentative="1">
      <w:start w:val="1"/>
      <w:numFmt w:val="bullet"/>
      <w:lvlText w:val=""/>
      <w:lvlJc w:val="left"/>
      <w:pPr>
        <w:ind w:left="3237" w:hanging="360"/>
      </w:pPr>
      <w:rPr>
        <w:rFonts w:ascii="Symbol" w:hAnsi="Symbol" w:hint="default"/>
      </w:rPr>
    </w:lvl>
    <w:lvl w:ilvl="4" w:tplc="04070003" w:tentative="1">
      <w:start w:val="1"/>
      <w:numFmt w:val="bullet"/>
      <w:lvlText w:val="o"/>
      <w:lvlJc w:val="left"/>
      <w:pPr>
        <w:ind w:left="3957" w:hanging="360"/>
      </w:pPr>
      <w:rPr>
        <w:rFonts w:ascii="Courier New" w:hAnsi="Courier New" w:cs="Courier New" w:hint="default"/>
      </w:rPr>
    </w:lvl>
    <w:lvl w:ilvl="5" w:tplc="04070005" w:tentative="1">
      <w:start w:val="1"/>
      <w:numFmt w:val="bullet"/>
      <w:lvlText w:val=""/>
      <w:lvlJc w:val="left"/>
      <w:pPr>
        <w:ind w:left="4677" w:hanging="360"/>
      </w:pPr>
      <w:rPr>
        <w:rFonts w:ascii="Wingdings" w:hAnsi="Wingdings" w:hint="default"/>
      </w:rPr>
    </w:lvl>
    <w:lvl w:ilvl="6" w:tplc="04070001" w:tentative="1">
      <w:start w:val="1"/>
      <w:numFmt w:val="bullet"/>
      <w:lvlText w:val=""/>
      <w:lvlJc w:val="left"/>
      <w:pPr>
        <w:ind w:left="5397" w:hanging="360"/>
      </w:pPr>
      <w:rPr>
        <w:rFonts w:ascii="Symbol" w:hAnsi="Symbol" w:hint="default"/>
      </w:rPr>
    </w:lvl>
    <w:lvl w:ilvl="7" w:tplc="04070003" w:tentative="1">
      <w:start w:val="1"/>
      <w:numFmt w:val="bullet"/>
      <w:lvlText w:val="o"/>
      <w:lvlJc w:val="left"/>
      <w:pPr>
        <w:ind w:left="6117" w:hanging="360"/>
      </w:pPr>
      <w:rPr>
        <w:rFonts w:ascii="Courier New" w:hAnsi="Courier New" w:cs="Courier New" w:hint="default"/>
      </w:rPr>
    </w:lvl>
    <w:lvl w:ilvl="8" w:tplc="04070005" w:tentative="1">
      <w:start w:val="1"/>
      <w:numFmt w:val="bullet"/>
      <w:lvlText w:val=""/>
      <w:lvlJc w:val="left"/>
      <w:pPr>
        <w:ind w:left="6837" w:hanging="360"/>
      </w:pPr>
      <w:rPr>
        <w:rFonts w:ascii="Wingdings" w:hAnsi="Wingdings" w:hint="default"/>
      </w:rPr>
    </w:lvl>
  </w:abstractNum>
  <w:abstractNum w:abstractNumId="34" w15:restartNumberingAfterBreak="0">
    <w:nsid w:val="77ED1667"/>
    <w:multiLevelType w:val="multilevel"/>
    <w:tmpl w:val="D0E8EBA2"/>
    <w:numStyleLink w:val="G-BAberschriften-2"/>
  </w:abstractNum>
  <w:abstractNum w:abstractNumId="35" w15:restartNumberingAfterBreak="0">
    <w:nsid w:val="7E4F6B84"/>
    <w:multiLevelType w:val="multilevel"/>
    <w:tmpl w:val="D0E8EBA2"/>
    <w:numStyleLink w:val="G-BAberschriften-2"/>
  </w:abstractNum>
  <w:num w:numId="1">
    <w:abstractNumId w:val="18"/>
  </w:num>
  <w:num w:numId="2">
    <w:abstractNumId w:val="13"/>
  </w:num>
  <w:num w:numId="3">
    <w:abstractNumId w:val="11"/>
  </w:num>
  <w:num w:numId="4">
    <w:abstractNumId w:val="9"/>
  </w:num>
  <w:num w:numId="5">
    <w:abstractNumId w:val="7"/>
  </w:num>
  <w:num w:numId="6">
    <w:abstractNumId w:val="6"/>
  </w:num>
  <w:num w:numId="7">
    <w:abstractNumId w:val="5"/>
  </w:num>
  <w:num w:numId="8">
    <w:abstractNumId w:val="4"/>
  </w:num>
  <w:num w:numId="9">
    <w:abstractNumId w:val="8"/>
  </w:num>
  <w:num w:numId="10">
    <w:abstractNumId w:val="3"/>
  </w:num>
  <w:num w:numId="11">
    <w:abstractNumId w:val="2"/>
  </w:num>
  <w:num w:numId="12">
    <w:abstractNumId w:val="1"/>
  </w:num>
  <w:num w:numId="13">
    <w:abstractNumId w:val="0"/>
  </w:num>
  <w:num w:numId="14">
    <w:abstractNumId w:val="24"/>
  </w:num>
  <w:num w:numId="15">
    <w:abstractNumId w:val="20"/>
  </w:num>
  <w:num w:numId="16">
    <w:abstractNumId w:val="31"/>
  </w:num>
  <w:num w:numId="17">
    <w:abstractNumId w:val="32"/>
  </w:num>
  <w:num w:numId="18">
    <w:abstractNumId w:val="18"/>
  </w:num>
  <w:num w:numId="19">
    <w:abstractNumId w:val="10"/>
  </w:num>
  <w:num w:numId="20">
    <w:abstractNumId w:val="13"/>
  </w:num>
  <w:num w:numId="21">
    <w:abstractNumId w:val="15"/>
  </w:num>
  <w:num w:numId="22">
    <w:abstractNumId w:val="34"/>
  </w:num>
  <w:num w:numId="23">
    <w:abstractNumId w:val="23"/>
  </w:num>
  <w:num w:numId="24">
    <w:abstractNumId w:val="35"/>
  </w:num>
  <w:num w:numId="25">
    <w:abstractNumId w:val="22"/>
  </w:num>
  <w:num w:numId="26">
    <w:abstractNumId w:val="19"/>
  </w:num>
  <w:num w:numId="27">
    <w:abstractNumId w:val="16"/>
  </w:num>
  <w:num w:numId="28">
    <w:abstractNumId w:val="22"/>
  </w:num>
  <w:num w:numId="29">
    <w:abstractNumId w:val="22"/>
  </w:num>
  <w:num w:numId="30">
    <w:abstractNumId w:val="22"/>
  </w:num>
  <w:num w:numId="31">
    <w:abstractNumId w:val="22"/>
  </w:num>
  <w:num w:numId="32">
    <w:abstractNumId w:val="12"/>
  </w:num>
  <w:num w:numId="33">
    <w:abstractNumId w:val="21"/>
  </w:num>
  <w:num w:numId="34">
    <w:abstractNumId w:val="25"/>
  </w:num>
  <w:num w:numId="35">
    <w:abstractNumId w:val="33"/>
  </w:num>
  <w:num w:numId="36">
    <w:abstractNumId w:val="26"/>
  </w:num>
  <w:num w:numId="37">
    <w:abstractNumId w:val="17"/>
  </w:num>
  <w:num w:numId="38">
    <w:abstractNumId w:val="31"/>
  </w:num>
  <w:num w:numId="39">
    <w:abstractNumId w:val="29"/>
  </w:num>
  <w:num w:numId="40">
    <w:abstractNumId w:val="31"/>
  </w:num>
  <w:num w:numId="41">
    <w:abstractNumId w:val="31"/>
  </w:num>
  <w:num w:numId="42">
    <w:abstractNumId w:val="28"/>
  </w:num>
  <w:num w:numId="43">
    <w:abstractNumId w:val="30"/>
  </w:num>
  <w:numIdMacAtCleanup w:val="2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50"/>
  <w:proofState w:spelling="clean" w:grammar="clean"/>
  <w:defaultTabStop w:val="708"/>
  <w:hyphenationZone w:val="425"/>
  <w:evenAndOddHeaders/>
  <w:drawingGridHorizontalSpacing w:val="110"/>
  <w:displayHorizontalDrawingGridEvery w:val="2"/>
  <w:characterSpacingControl w:val="doNotCompress"/>
  <w:hdrShapeDefaults>
    <o:shapedefaults v:ext="edit" spidmax="1843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rox_step_bearbeiter" w:val="Jugel, Antje - 15.06.2021 11:50:05"/>
    <w:docVar w:name="rox_step_freigeber" w:val="Jugel, Antje - 15.06.2021 11:50:14"/>
  </w:docVars>
  <w:rsids>
    <w:rsidRoot w:val="0048744C"/>
    <w:rsid w:val="000048BB"/>
    <w:rsid w:val="00004C54"/>
    <w:rsid w:val="00005FB0"/>
    <w:rsid w:val="00015C29"/>
    <w:rsid w:val="00023792"/>
    <w:rsid w:val="00023EBF"/>
    <w:rsid w:val="000254FF"/>
    <w:rsid w:val="0003117F"/>
    <w:rsid w:val="00032E6A"/>
    <w:rsid w:val="00032FCF"/>
    <w:rsid w:val="000332D8"/>
    <w:rsid w:val="000333A8"/>
    <w:rsid w:val="00033E00"/>
    <w:rsid w:val="0003755F"/>
    <w:rsid w:val="00037AFC"/>
    <w:rsid w:val="00044F7F"/>
    <w:rsid w:val="0005008F"/>
    <w:rsid w:val="00055DCB"/>
    <w:rsid w:val="00063BA3"/>
    <w:rsid w:val="00064D62"/>
    <w:rsid w:val="00064EC9"/>
    <w:rsid w:val="00065973"/>
    <w:rsid w:val="00066288"/>
    <w:rsid w:val="00066FAF"/>
    <w:rsid w:val="00073C09"/>
    <w:rsid w:val="00075424"/>
    <w:rsid w:val="00081D3F"/>
    <w:rsid w:val="00087234"/>
    <w:rsid w:val="000906C7"/>
    <w:rsid w:val="00092B6E"/>
    <w:rsid w:val="00092E2D"/>
    <w:rsid w:val="00097D37"/>
    <w:rsid w:val="000A04E6"/>
    <w:rsid w:val="000A0D51"/>
    <w:rsid w:val="000B25F2"/>
    <w:rsid w:val="000B29D8"/>
    <w:rsid w:val="000B61F7"/>
    <w:rsid w:val="000B70B1"/>
    <w:rsid w:val="000C5ECA"/>
    <w:rsid w:val="000D05C4"/>
    <w:rsid w:val="000D287D"/>
    <w:rsid w:val="000E15C5"/>
    <w:rsid w:val="000E5443"/>
    <w:rsid w:val="000E58E3"/>
    <w:rsid w:val="000F123C"/>
    <w:rsid w:val="000F697F"/>
    <w:rsid w:val="00105386"/>
    <w:rsid w:val="00106C12"/>
    <w:rsid w:val="00106FB1"/>
    <w:rsid w:val="001146FD"/>
    <w:rsid w:val="001167FF"/>
    <w:rsid w:val="001346A9"/>
    <w:rsid w:val="00136334"/>
    <w:rsid w:val="00140086"/>
    <w:rsid w:val="0014029B"/>
    <w:rsid w:val="001510AF"/>
    <w:rsid w:val="00153DA1"/>
    <w:rsid w:val="00154555"/>
    <w:rsid w:val="00155C1B"/>
    <w:rsid w:val="00156425"/>
    <w:rsid w:val="00164DF6"/>
    <w:rsid w:val="001719C4"/>
    <w:rsid w:val="00171A82"/>
    <w:rsid w:val="00172C48"/>
    <w:rsid w:val="00173F4C"/>
    <w:rsid w:val="0018551D"/>
    <w:rsid w:val="00185D41"/>
    <w:rsid w:val="00187B37"/>
    <w:rsid w:val="001920F0"/>
    <w:rsid w:val="00196978"/>
    <w:rsid w:val="001A01DF"/>
    <w:rsid w:val="001A45D8"/>
    <w:rsid w:val="001A4A90"/>
    <w:rsid w:val="001B2AD2"/>
    <w:rsid w:val="001B3F50"/>
    <w:rsid w:val="001B502D"/>
    <w:rsid w:val="001B7DD9"/>
    <w:rsid w:val="001C0C9E"/>
    <w:rsid w:val="001C0CA0"/>
    <w:rsid w:val="001C20F4"/>
    <w:rsid w:val="001C40E6"/>
    <w:rsid w:val="001C5BAE"/>
    <w:rsid w:val="001C636A"/>
    <w:rsid w:val="001D01F1"/>
    <w:rsid w:val="001D3D0F"/>
    <w:rsid w:val="001D68F8"/>
    <w:rsid w:val="001E0663"/>
    <w:rsid w:val="001E1352"/>
    <w:rsid w:val="002124FE"/>
    <w:rsid w:val="00213E76"/>
    <w:rsid w:val="00216018"/>
    <w:rsid w:val="0021680A"/>
    <w:rsid w:val="002230DF"/>
    <w:rsid w:val="00224B2E"/>
    <w:rsid w:val="002262E4"/>
    <w:rsid w:val="00226BA8"/>
    <w:rsid w:val="0022741F"/>
    <w:rsid w:val="00231812"/>
    <w:rsid w:val="00233CB1"/>
    <w:rsid w:val="00237BCA"/>
    <w:rsid w:val="0024280A"/>
    <w:rsid w:val="00243D40"/>
    <w:rsid w:val="002443CB"/>
    <w:rsid w:val="00245885"/>
    <w:rsid w:val="00250064"/>
    <w:rsid w:val="00250FD4"/>
    <w:rsid w:val="00251D74"/>
    <w:rsid w:val="0025705C"/>
    <w:rsid w:val="00261259"/>
    <w:rsid w:val="002618F0"/>
    <w:rsid w:val="00263579"/>
    <w:rsid w:val="00267A41"/>
    <w:rsid w:val="0027074E"/>
    <w:rsid w:val="0027159E"/>
    <w:rsid w:val="0027644D"/>
    <w:rsid w:val="00280212"/>
    <w:rsid w:val="002802D2"/>
    <w:rsid w:val="00280326"/>
    <w:rsid w:val="00280A6F"/>
    <w:rsid w:val="00281C79"/>
    <w:rsid w:val="00282FAA"/>
    <w:rsid w:val="002853DC"/>
    <w:rsid w:val="00290395"/>
    <w:rsid w:val="0029077E"/>
    <w:rsid w:val="002A0624"/>
    <w:rsid w:val="002A40B7"/>
    <w:rsid w:val="002B134D"/>
    <w:rsid w:val="002B4BD8"/>
    <w:rsid w:val="002B5703"/>
    <w:rsid w:val="002C176B"/>
    <w:rsid w:val="002C1DDD"/>
    <w:rsid w:val="002C52AE"/>
    <w:rsid w:val="002C5604"/>
    <w:rsid w:val="002D2643"/>
    <w:rsid w:val="002E1DAB"/>
    <w:rsid w:val="002E3EDA"/>
    <w:rsid w:val="002E3F96"/>
    <w:rsid w:val="002F1930"/>
    <w:rsid w:val="00301EFE"/>
    <w:rsid w:val="00303841"/>
    <w:rsid w:val="00304201"/>
    <w:rsid w:val="003058C7"/>
    <w:rsid w:val="00307EB0"/>
    <w:rsid w:val="00313280"/>
    <w:rsid w:val="003150B2"/>
    <w:rsid w:val="00323054"/>
    <w:rsid w:val="0032650F"/>
    <w:rsid w:val="00350D11"/>
    <w:rsid w:val="00353173"/>
    <w:rsid w:val="003645A6"/>
    <w:rsid w:val="0037174B"/>
    <w:rsid w:val="00374717"/>
    <w:rsid w:val="00374EA4"/>
    <w:rsid w:val="00376DD1"/>
    <w:rsid w:val="003822A8"/>
    <w:rsid w:val="0038333D"/>
    <w:rsid w:val="00384E01"/>
    <w:rsid w:val="003878B2"/>
    <w:rsid w:val="0039485C"/>
    <w:rsid w:val="003A25B5"/>
    <w:rsid w:val="003A5761"/>
    <w:rsid w:val="003A648A"/>
    <w:rsid w:val="003A6696"/>
    <w:rsid w:val="003A7316"/>
    <w:rsid w:val="003B0D91"/>
    <w:rsid w:val="003C0298"/>
    <w:rsid w:val="003C640B"/>
    <w:rsid w:val="003D17FB"/>
    <w:rsid w:val="003D60F7"/>
    <w:rsid w:val="003D6D7C"/>
    <w:rsid w:val="003E050D"/>
    <w:rsid w:val="00404B4A"/>
    <w:rsid w:val="00415500"/>
    <w:rsid w:val="004201EE"/>
    <w:rsid w:val="004230FF"/>
    <w:rsid w:val="004305F7"/>
    <w:rsid w:val="00431ACF"/>
    <w:rsid w:val="00432A34"/>
    <w:rsid w:val="00433669"/>
    <w:rsid w:val="004347E7"/>
    <w:rsid w:val="00437898"/>
    <w:rsid w:val="00446DF9"/>
    <w:rsid w:val="00450F6E"/>
    <w:rsid w:val="00456C80"/>
    <w:rsid w:val="0046072A"/>
    <w:rsid w:val="00463F87"/>
    <w:rsid w:val="0046496C"/>
    <w:rsid w:val="00464AB1"/>
    <w:rsid w:val="00465F03"/>
    <w:rsid w:val="0046638E"/>
    <w:rsid w:val="00470DC9"/>
    <w:rsid w:val="004718A7"/>
    <w:rsid w:val="00474B5A"/>
    <w:rsid w:val="00476396"/>
    <w:rsid w:val="0048744C"/>
    <w:rsid w:val="0049171B"/>
    <w:rsid w:val="0049277A"/>
    <w:rsid w:val="00492DDF"/>
    <w:rsid w:val="004943EC"/>
    <w:rsid w:val="00497A0E"/>
    <w:rsid w:val="004A01C8"/>
    <w:rsid w:val="004A19BE"/>
    <w:rsid w:val="004A7E40"/>
    <w:rsid w:val="004B0491"/>
    <w:rsid w:val="004B0E46"/>
    <w:rsid w:val="004B2E46"/>
    <w:rsid w:val="004B4E41"/>
    <w:rsid w:val="004B54E6"/>
    <w:rsid w:val="004B64D0"/>
    <w:rsid w:val="004C6275"/>
    <w:rsid w:val="004D3FDB"/>
    <w:rsid w:val="004D5D8D"/>
    <w:rsid w:val="004E5CDA"/>
    <w:rsid w:val="004F3882"/>
    <w:rsid w:val="004F4611"/>
    <w:rsid w:val="00501033"/>
    <w:rsid w:val="00501229"/>
    <w:rsid w:val="005054B1"/>
    <w:rsid w:val="00507C40"/>
    <w:rsid w:val="005112DD"/>
    <w:rsid w:val="00511735"/>
    <w:rsid w:val="00522073"/>
    <w:rsid w:val="00530B75"/>
    <w:rsid w:val="0053153F"/>
    <w:rsid w:val="0053623B"/>
    <w:rsid w:val="0053678B"/>
    <w:rsid w:val="00537B33"/>
    <w:rsid w:val="00537EC4"/>
    <w:rsid w:val="00546F33"/>
    <w:rsid w:val="005543D9"/>
    <w:rsid w:val="005617F3"/>
    <w:rsid w:val="005722A2"/>
    <w:rsid w:val="00574EC1"/>
    <w:rsid w:val="005756C6"/>
    <w:rsid w:val="0057630E"/>
    <w:rsid w:val="00580EE3"/>
    <w:rsid w:val="005822A2"/>
    <w:rsid w:val="0058544E"/>
    <w:rsid w:val="00587A25"/>
    <w:rsid w:val="00592B70"/>
    <w:rsid w:val="005A04C8"/>
    <w:rsid w:val="005A0610"/>
    <w:rsid w:val="005A206C"/>
    <w:rsid w:val="005A2831"/>
    <w:rsid w:val="005A2EE1"/>
    <w:rsid w:val="005A7FC2"/>
    <w:rsid w:val="005B0ECA"/>
    <w:rsid w:val="005B2465"/>
    <w:rsid w:val="005B3401"/>
    <w:rsid w:val="005B39D2"/>
    <w:rsid w:val="005C195A"/>
    <w:rsid w:val="005E2E97"/>
    <w:rsid w:val="005E2E9F"/>
    <w:rsid w:val="005E30A7"/>
    <w:rsid w:val="005E3CC1"/>
    <w:rsid w:val="005F1AB3"/>
    <w:rsid w:val="005F2D7C"/>
    <w:rsid w:val="005F326B"/>
    <w:rsid w:val="00601289"/>
    <w:rsid w:val="00606772"/>
    <w:rsid w:val="006125E1"/>
    <w:rsid w:val="00617786"/>
    <w:rsid w:val="0062224C"/>
    <w:rsid w:val="00622FF1"/>
    <w:rsid w:val="0062485F"/>
    <w:rsid w:val="00625566"/>
    <w:rsid w:val="006314BA"/>
    <w:rsid w:val="00634AE6"/>
    <w:rsid w:val="00642495"/>
    <w:rsid w:val="00645AE6"/>
    <w:rsid w:val="00645F3B"/>
    <w:rsid w:val="0064672E"/>
    <w:rsid w:val="00646C5E"/>
    <w:rsid w:val="00651F33"/>
    <w:rsid w:val="00655DBA"/>
    <w:rsid w:val="006562B7"/>
    <w:rsid w:val="00661CE1"/>
    <w:rsid w:val="00670DED"/>
    <w:rsid w:val="00671B97"/>
    <w:rsid w:val="00674BD6"/>
    <w:rsid w:val="00675019"/>
    <w:rsid w:val="00675B1D"/>
    <w:rsid w:val="00676B56"/>
    <w:rsid w:val="00685153"/>
    <w:rsid w:val="00687501"/>
    <w:rsid w:val="006906A2"/>
    <w:rsid w:val="00691F46"/>
    <w:rsid w:val="00694066"/>
    <w:rsid w:val="00694FAE"/>
    <w:rsid w:val="00697DFD"/>
    <w:rsid w:val="006A19DC"/>
    <w:rsid w:val="006A3A59"/>
    <w:rsid w:val="006A7FC3"/>
    <w:rsid w:val="006B00FD"/>
    <w:rsid w:val="006B1CF8"/>
    <w:rsid w:val="006B36C0"/>
    <w:rsid w:val="006B3BD0"/>
    <w:rsid w:val="006B7D14"/>
    <w:rsid w:val="006C70F7"/>
    <w:rsid w:val="006C7A58"/>
    <w:rsid w:val="006C7E57"/>
    <w:rsid w:val="006F032D"/>
    <w:rsid w:val="006F726D"/>
    <w:rsid w:val="00704707"/>
    <w:rsid w:val="00711049"/>
    <w:rsid w:val="007117E4"/>
    <w:rsid w:val="007140DE"/>
    <w:rsid w:val="00715004"/>
    <w:rsid w:val="007215F8"/>
    <w:rsid w:val="00722E6D"/>
    <w:rsid w:val="00725E81"/>
    <w:rsid w:val="00730CDD"/>
    <w:rsid w:val="00734AED"/>
    <w:rsid w:val="007355B4"/>
    <w:rsid w:val="0074019B"/>
    <w:rsid w:val="00742234"/>
    <w:rsid w:val="00787B6A"/>
    <w:rsid w:val="007930E3"/>
    <w:rsid w:val="00794F27"/>
    <w:rsid w:val="00796081"/>
    <w:rsid w:val="00797E06"/>
    <w:rsid w:val="007A028B"/>
    <w:rsid w:val="007A05C1"/>
    <w:rsid w:val="007A2D2B"/>
    <w:rsid w:val="007A477A"/>
    <w:rsid w:val="007A4ECC"/>
    <w:rsid w:val="007B5752"/>
    <w:rsid w:val="007D0F8C"/>
    <w:rsid w:val="007E18BF"/>
    <w:rsid w:val="007E498B"/>
    <w:rsid w:val="007E6DCD"/>
    <w:rsid w:val="007F03F8"/>
    <w:rsid w:val="007F78D1"/>
    <w:rsid w:val="00806F5C"/>
    <w:rsid w:val="00812547"/>
    <w:rsid w:val="00812E30"/>
    <w:rsid w:val="0081420E"/>
    <w:rsid w:val="00815020"/>
    <w:rsid w:val="00815A49"/>
    <w:rsid w:val="00817129"/>
    <w:rsid w:val="008176CC"/>
    <w:rsid w:val="00820788"/>
    <w:rsid w:val="00820E79"/>
    <w:rsid w:val="0082235E"/>
    <w:rsid w:val="00825109"/>
    <w:rsid w:val="008254E1"/>
    <w:rsid w:val="00827757"/>
    <w:rsid w:val="00831FA0"/>
    <w:rsid w:val="00832AD7"/>
    <w:rsid w:val="00833470"/>
    <w:rsid w:val="0083377B"/>
    <w:rsid w:val="008359E9"/>
    <w:rsid w:val="00836DC0"/>
    <w:rsid w:val="00836DFA"/>
    <w:rsid w:val="008372E5"/>
    <w:rsid w:val="0083752A"/>
    <w:rsid w:val="00843907"/>
    <w:rsid w:val="00846427"/>
    <w:rsid w:val="00860829"/>
    <w:rsid w:val="0086164D"/>
    <w:rsid w:val="0086447A"/>
    <w:rsid w:val="0087187D"/>
    <w:rsid w:val="00871A04"/>
    <w:rsid w:val="00880494"/>
    <w:rsid w:val="00885B05"/>
    <w:rsid w:val="00885B47"/>
    <w:rsid w:val="00887081"/>
    <w:rsid w:val="0089038E"/>
    <w:rsid w:val="008939C3"/>
    <w:rsid w:val="00894981"/>
    <w:rsid w:val="008969D7"/>
    <w:rsid w:val="008979A6"/>
    <w:rsid w:val="00897F2A"/>
    <w:rsid w:val="008A17D8"/>
    <w:rsid w:val="008A2597"/>
    <w:rsid w:val="008A27DD"/>
    <w:rsid w:val="008A43F2"/>
    <w:rsid w:val="008A5AD5"/>
    <w:rsid w:val="008A6910"/>
    <w:rsid w:val="008B0A5B"/>
    <w:rsid w:val="008B3EF5"/>
    <w:rsid w:val="008C16BD"/>
    <w:rsid w:val="008C410B"/>
    <w:rsid w:val="008D0701"/>
    <w:rsid w:val="008D246D"/>
    <w:rsid w:val="008D4DE3"/>
    <w:rsid w:val="008D7AD1"/>
    <w:rsid w:val="008E6F31"/>
    <w:rsid w:val="008E722A"/>
    <w:rsid w:val="008F7500"/>
    <w:rsid w:val="008F7F5E"/>
    <w:rsid w:val="00901FB7"/>
    <w:rsid w:val="0091122D"/>
    <w:rsid w:val="00911700"/>
    <w:rsid w:val="009128F3"/>
    <w:rsid w:val="009142E5"/>
    <w:rsid w:val="00921E59"/>
    <w:rsid w:val="00923A0D"/>
    <w:rsid w:val="00926ABE"/>
    <w:rsid w:val="00930DD6"/>
    <w:rsid w:val="009361F8"/>
    <w:rsid w:val="00943A6A"/>
    <w:rsid w:val="00943A7B"/>
    <w:rsid w:val="009455B0"/>
    <w:rsid w:val="00945A31"/>
    <w:rsid w:val="00952EB0"/>
    <w:rsid w:val="0095619C"/>
    <w:rsid w:val="009616B8"/>
    <w:rsid w:val="009652F0"/>
    <w:rsid w:val="00967F9C"/>
    <w:rsid w:val="00970BE1"/>
    <w:rsid w:val="009735E4"/>
    <w:rsid w:val="00973D0C"/>
    <w:rsid w:val="00973D16"/>
    <w:rsid w:val="0097760B"/>
    <w:rsid w:val="009803F5"/>
    <w:rsid w:val="00982BD1"/>
    <w:rsid w:val="00983598"/>
    <w:rsid w:val="00983E21"/>
    <w:rsid w:val="009876D8"/>
    <w:rsid w:val="00987790"/>
    <w:rsid w:val="00991A37"/>
    <w:rsid w:val="009A0028"/>
    <w:rsid w:val="009A0CD4"/>
    <w:rsid w:val="009A7CC8"/>
    <w:rsid w:val="009B24F1"/>
    <w:rsid w:val="009B53A4"/>
    <w:rsid w:val="009B7811"/>
    <w:rsid w:val="009D1CDC"/>
    <w:rsid w:val="009D28A5"/>
    <w:rsid w:val="009D3563"/>
    <w:rsid w:val="009D5180"/>
    <w:rsid w:val="009D682E"/>
    <w:rsid w:val="009E340D"/>
    <w:rsid w:val="009E362D"/>
    <w:rsid w:val="009F02D6"/>
    <w:rsid w:val="009F06BB"/>
    <w:rsid w:val="00A0068E"/>
    <w:rsid w:val="00A071CA"/>
    <w:rsid w:val="00A07369"/>
    <w:rsid w:val="00A07F1B"/>
    <w:rsid w:val="00A103E7"/>
    <w:rsid w:val="00A105D9"/>
    <w:rsid w:val="00A149CD"/>
    <w:rsid w:val="00A26861"/>
    <w:rsid w:val="00A3243F"/>
    <w:rsid w:val="00A332EA"/>
    <w:rsid w:val="00A33870"/>
    <w:rsid w:val="00A33ABF"/>
    <w:rsid w:val="00A357C6"/>
    <w:rsid w:val="00A3703E"/>
    <w:rsid w:val="00A42482"/>
    <w:rsid w:val="00A45118"/>
    <w:rsid w:val="00A476F2"/>
    <w:rsid w:val="00A54D55"/>
    <w:rsid w:val="00A62DC3"/>
    <w:rsid w:val="00A75CD7"/>
    <w:rsid w:val="00A75D45"/>
    <w:rsid w:val="00A77A97"/>
    <w:rsid w:val="00A83713"/>
    <w:rsid w:val="00A909B8"/>
    <w:rsid w:val="00A91388"/>
    <w:rsid w:val="00A91C60"/>
    <w:rsid w:val="00A95D33"/>
    <w:rsid w:val="00AA55EE"/>
    <w:rsid w:val="00AB3B6D"/>
    <w:rsid w:val="00AB5C39"/>
    <w:rsid w:val="00AC34F6"/>
    <w:rsid w:val="00AD0B2C"/>
    <w:rsid w:val="00AD3BFA"/>
    <w:rsid w:val="00AD3E06"/>
    <w:rsid w:val="00AE7607"/>
    <w:rsid w:val="00AF7AAC"/>
    <w:rsid w:val="00B009C3"/>
    <w:rsid w:val="00B054A1"/>
    <w:rsid w:val="00B078BA"/>
    <w:rsid w:val="00B079FB"/>
    <w:rsid w:val="00B07A0A"/>
    <w:rsid w:val="00B147D1"/>
    <w:rsid w:val="00B17EF0"/>
    <w:rsid w:val="00B20947"/>
    <w:rsid w:val="00B21B9D"/>
    <w:rsid w:val="00B22495"/>
    <w:rsid w:val="00B23CDF"/>
    <w:rsid w:val="00B2772B"/>
    <w:rsid w:val="00B34A6E"/>
    <w:rsid w:val="00B45C0E"/>
    <w:rsid w:val="00B5250F"/>
    <w:rsid w:val="00B55486"/>
    <w:rsid w:val="00B56914"/>
    <w:rsid w:val="00B56DD0"/>
    <w:rsid w:val="00B5790F"/>
    <w:rsid w:val="00B57D5C"/>
    <w:rsid w:val="00B63C0E"/>
    <w:rsid w:val="00B67396"/>
    <w:rsid w:val="00B71379"/>
    <w:rsid w:val="00B72030"/>
    <w:rsid w:val="00B73732"/>
    <w:rsid w:val="00B73DA7"/>
    <w:rsid w:val="00B75199"/>
    <w:rsid w:val="00B77436"/>
    <w:rsid w:val="00B81901"/>
    <w:rsid w:val="00B857CC"/>
    <w:rsid w:val="00B86777"/>
    <w:rsid w:val="00B911CD"/>
    <w:rsid w:val="00B95563"/>
    <w:rsid w:val="00B96D88"/>
    <w:rsid w:val="00B96F5D"/>
    <w:rsid w:val="00BA0E95"/>
    <w:rsid w:val="00BB28D8"/>
    <w:rsid w:val="00BB53FE"/>
    <w:rsid w:val="00BB73A0"/>
    <w:rsid w:val="00BC4733"/>
    <w:rsid w:val="00BC521D"/>
    <w:rsid w:val="00BE3ADB"/>
    <w:rsid w:val="00BE4BE0"/>
    <w:rsid w:val="00BE5513"/>
    <w:rsid w:val="00BF7AE5"/>
    <w:rsid w:val="00C01440"/>
    <w:rsid w:val="00C02C6B"/>
    <w:rsid w:val="00C04393"/>
    <w:rsid w:val="00C21535"/>
    <w:rsid w:val="00C2453A"/>
    <w:rsid w:val="00C32816"/>
    <w:rsid w:val="00C34134"/>
    <w:rsid w:val="00C34735"/>
    <w:rsid w:val="00C41CC4"/>
    <w:rsid w:val="00C43A3F"/>
    <w:rsid w:val="00C44C31"/>
    <w:rsid w:val="00C4576B"/>
    <w:rsid w:val="00C54B27"/>
    <w:rsid w:val="00C54D75"/>
    <w:rsid w:val="00C55F12"/>
    <w:rsid w:val="00C56703"/>
    <w:rsid w:val="00C623A3"/>
    <w:rsid w:val="00C627F5"/>
    <w:rsid w:val="00C64CD6"/>
    <w:rsid w:val="00C67260"/>
    <w:rsid w:val="00C711EB"/>
    <w:rsid w:val="00C772A3"/>
    <w:rsid w:val="00C82610"/>
    <w:rsid w:val="00C9191C"/>
    <w:rsid w:val="00C92A6D"/>
    <w:rsid w:val="00C94B0A"/>
    <w:rsid w:val="00C95FD2"/>
    <w:rsid w:val="00CA07B8"/>
    <w:rsid w:val="00CA11F4"/>
    <w:rsid w:val="00CB0E64"/>
    <w:rsid w:val="00CC1EDB"/>
    <w:rsid w:val="00CC483E"/>
    <w:rsid w:val="00CF4A69"/>
    <w:rsid w:val="00CF753C"/>
    <w:rsid w:val="00D01AC4"/>
    <w:rsid w:val="00D01D36"/>
    <w:rsid w:val="00D034F9"/>
    <w:rsid w:val="00D04952"/>
    <w:rsid w:val="00D04CDC"/>
    <w:rsid w:val="00D14193"/>
    <w:rsid w:val="00D255B2"/>
    <w:rsid w:val="00D2744D"/>
    <w:rsid w:val="00D303EB"/>
    <w:rsid w:val="00D36C5E"/>
    <w:rsid w:val="00D51C97"/>
    <w:rsid w:val="00D5730E"/>
    <w:rsid w:val="00D578CE"/>
    <w:rsid w:val="00D60031"/>
    <w:rsid w:val="00D739D9"/>
    <w:rsid w:val="00D7790F"/>
    <w:rsid w:val="00D90589"/>
    <w:rsid w:val="00D91C29"/>
    <w:rsid w:val="00D940C9"/>
    <w:rsid w:val="00DA10AF"/>
    <w:rsid w:val="00DA2DFE"/>
    <w:rsid w:val="00DA562A"/>
    <w:rsid w:val="00DA66C3"/>
    <w:rsid w:val="00DA76E7"/>
    <w:rsid w:val="00DB2C4A"/>
    <w:rsid w:val="00DB3ABD"/>
    <w:rsid w:val="00DB3E00"/>
    <w:rsid w:val="00DB68AC"/>
    <w:rsid w:val="00DB7143"/>
    <w:rsid w:val="00DC18A9"/>
    <w:rsid w:val="00DC246B"/>
    <w:rsid w:val="00DC4BAD"/>
    <w:rsid w:val="00DC7C88"/>
    <w:rsid w:val="00DD53B3"/>
    <w:rsid w:val="00DD7928"/>
    <w:rsid w:val="00DD7D9A"/>
    <w:rsid w:val="00DE79A5"/>
    <w:rsid w:val="00DF11AE"/>
    <w:rsid w:val="00DF1BFD"/>
    <w:rsid w:val="00DF2851"/>
    <w:rsid w:val="00DF538A"/>
    <w:rsid w:val="00DF5991"/>
    <w:rsid w:val="00DF670B"/>
    <w:rsid w:val="00E037D9"/>
    <w:rsid w:val="00E039FA"/>
    <w:rsid w:val="00E03B82"/>
    <w:rsid w:val="00E03D1B"/>
    <w:rsid w:val="00E0674D"/>
    <w:rsid w:val="00E10DE7"/>
    <w:rsid w:val="00E12768"/>
    <w:rsid w:val="00E14656"/>
    <w:rsid w:val="00E254DD"/>
    <w:rsid w:val="00E30655"/>
    <w:rsid w:val="00E34CAA"/>
    <w:rsid w:val="00E35241"/>
    <w:rsid w:val="00E35CEE"/>
    <w:rsid w:val="00E36177"/>
    <w:rsid w:val="00E378C9"/>
    <w:rsid w:val="00E41869"/>
    <w:rsid w:val="00E42A59"/>
    <w:rsid w:val="00E4337C"/>
    <w:rsid w:val="00E457CC"/>
    <w:rsid w:val="00E46119"/>
    <w:rsid w:val="00E55243"/>
    <w:rsid w:val="00E640EF"/>
    <w:rsid w:val="00E67F25"/>
    <w:rsid w:val="00E718B7"/>
    <w:rsid w:val="00E720B2"/>
    <w:rsid w:val="00E85B83"/>
    <w:rsid w:val="00E914BC"/>
    <w:rsid w:val="00EA440A"/>
    <w:rsid w:val="00EA6E13"/>
    <w:rsid w:val="00EB3CC5"/>
    <w:rsid w:val="00EB618A"/>
    <w:rsid w:val="00EB6E61"/>
    <w:rsid w:val="00EC1F02"/>
    <w:rsid w:val="00EC36C8"/>
    <w:rsid w:val="00EC74B5"/>
    <w:rsid w:val="00ED000C"/>
    <w:rsid w:val="00ED3A53"/>
    <w:rsid w:val="00ED71B4"/>
    <w:rsid w:val="00EE1BFD"/>
    <w:rsid w:val="00EE3D3B"/>
    <w:rsid w:val="00EE4BF3"/>
    <w:rsid w:val="00EE6CD0"/>
    <w:rsid w:val="00EF1002"/>
    <w:rsid w:val="00EF3C53"/>
    <w:rsid w:val="00EF7E32"/>
    <w:rsid w:val="00F002C7"/>
    <w:rsid w:val="00F003FD"/>
    <w:rsid w:val="00F03E0A"/>
    <w:rsid w:val="00F04D07"/>
    <w:rsid w:val="00F12B72"/>
    <w:rsid w:val="00F137B7"/>
    <w:rsid w:val="00F157A6"/>
    <w:rsid w:val="00F26172"/>
    <w:rsid w:val="00F323B3"/>
    <w:rsid w:val="00F3686C"/>
    <w:rsid w:val="00F502E1"/>
    <w:rsid w:val="00F5040A"/>
    <w:rsid w:val="00F62DFF"/>
    <w:rsid w:val="00F63BAF"/>
    <w:rsid w:val="00F66A6B"/>
    <w:rsid w:val="00F66B7B"/>
    <w:rsid w:val="00F67EC5"/>
    <w:rsid w:val="00F74AE2"/>
    <w:rsid w:val="00F811A1"/>
    <w:rsid w:val="00F81B6C"/>
    <w:rsid w:val="00F850DA"/>
    <w:rsid w:val="00F8742C"/>
    <w:rsid w:val="00FA25BD"/>
    <w:rsid w:val="00FA4C41"/>
    <w:rsid w:val="00FA4D89"/>
    <w:rsid w:val="00FA70DB"/>
    <w:rsid w:val="00FB1A61"/>
    <w:rsid w:val="00FC0108"/>
    <w:rsid w:val="00FC6EEA"/>
    <w:rsid w:val="00FC7AF8"/>
    <w:rsid w:val="00FD406F"/>
    <w:rsid w:val="00FD4A09"/>
    <w:rsid w:val="00FD4EC7"/>
    <w:rsid w:val="00FD5F27"/>
    <w:rsid w:val="00FD700E"/>
    <w:rsid w:val="00FE3175"/>
    <w:rsid w:val="00FE3E9E"/>
    <w:rsid w:val="00FF0333"/>
    <w:rsid w:val="00FF161E"/>
    <w:rsid w:val="00FF34D2"/>
  </w:rsids>
  <m:mathPr>
    <m:mathFont m:val="Cambria Math"/>
    <m:brkBin m:val="before"/>
    <m:brkBinSub m:val="--"/>
    <m:smallFrac m:val="0"/>
    <m:dispDef/>
    <m:lMargin m:val="0"/>
    <m:rMargin m:val="0"/>
    <m:defJc m:val="centerGroup"/>
    <m:wrapIndent m:val="1440"/>
    <m:intLim m:val="subSup"/>
    <m:naryLim m:val="undOvr"/>
  </m:mathPr>
  <w:themeFontLang w:val="de-DE"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18433"/>
    <o:shapelayout v:ext="edit">
      <o:idmap v:ext="edit" data="1"/>
    </o:shapelayout>
  </w:shapeDefaults>
  <w:decimalSymbol w:val=","/>
  <w:listSeparator w:val=";"/>
  <w14:docId w14:val="08513D7C"/>
  <w15:docId w15:val="{C5418A4A-E24B-4110-BCCA-E8AA792B5C0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Theme="minorHAnsi" w:hAnsi="Calibri" w:cs="Calibri"/>
        <w:sz w:val="24"/>
        <w:szCs w:val="24"/>
        <w:lang w:val="de-DE" w:eastAsia="en-US" w:bidi="ar-SA"/>
      </w:rPr>
    </w:rPrDefault>
    <w:pPrDefault>
      <w:pPr>
        <w:spacing w:after="200" w:line="216" w:lineRule="auto"/>
      </w:pPr>
    </w:pPrDefault>
  </w:docDefaults>
  <w:latentStyles w:defLockedState="0" w:defUIPriority="99" w:defSemiHidden="0" w:defUnhideWhenUsed="0" w:defQFormat="0" w:count="375">
    <w:lsdException w:name="Normal" w:uiPriority="10" w:qFormat="1"/>
    <w:lsdException w:name="heading 1" w:uiPriority="0" w:qFormat="1"/>
    <w:lsdException w:name="heading 2" w:semiHidden="1" w:uiPriority="3" w:unhideWhenUsed="1" w:qFormat="1"/>
    <w:lsdException w:name="heading 3" w:semiHidden="1" w:uiPriority="1" w:unhideWhenUsed="1" w:qFormat="1"/>
    <w:lsdException w:name="heading 4" w:semiHidden="1" w:uiPriority="1" w:unhideWhenUsed="1" w:qFormat="1"/>
    <w:lsdException w:name="heading 5" w:semiHidden="1" w:uiPriority="1" w:unhideWhenUsed="1" w:qFormat="1"/>
    <w:lsdException w:name="heading 6" w:semiHidden="1" w:uiPriority="1"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8"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semiHidden="1" w:uiPriority="22" w:qFormat="1"/>
    <w:lsdException w:name="Emphasis" w:semiHidden="1"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semiHidden="1"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19" w:qFormat="1"/>
    <w:lsdException w:name="Intense Emphasis" w:semiHidden="1" w:uiPriority="21" w:qFormat="1"/>
    <w:lsdException w:name="Subtle Reference" w:semiHidden="1" w:uiPriority="31" w:qFormat="1"/>
    <w:lsdException w:name="Intense Reference" w:semiHidden="1" w:uiPriority="32" w:qFormat="1"/>
    <w:lsdException w:name="Book Title" w:semiHidden="1"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Standard">
    <w:name w:val="Normal"/>
    <w:uiPriority w:val="10"/>
    <w:semiHidden/>
    <w:qFormat/>
    <w:rsid w:val="00715004"/>
  </w:style>
  <w:style w:type="paragraph" w:styleId="berschrift1">
    <w:name w:val="heading 1"/>
    <w:aliases w:val="ABC"/>
    <w:basedOn w:val="Standard"/>
    <w:next w:val="GBAStandard"/>
    <w:link w:val="berschrift1Zchn"/>
    <w:qFormat/>
    <w:rsid w:val="006B3BD0"/>
    <w:pPr>
      <w:keepNext/>
      <w:numPr>
        <w:numId w:val="25"/>
      </w:numPr>
      <w:suppressAutoHyphens/>
      <w:spacing w:before="480" w:after="240"/>
      <w:outlineLvl w:val="0"/>
    </w:pPr>
    <w:rPr>
      <w:rFonts w:eastAsiaTheme="majorEastAsia" w:cstheme="majorBidi"/>
      <w:b/>
      <w:bCs/>
      <w:szCs w:val="28"/>
    </w:rPr>
  </w:style>
  <w:style w:type="paragraph" w:styleId="berschrift2">
    <w:name w:val="heading 2"/>
    <w:basedOn w:val="Standard"/>
    <w:next w:val="GBAStandard"/>
    <w:link w:val="berschrift2Zchn"/>
    <w:uiPriority w:val="1"/>
    <w:unhideWhenUsed/>
    <w:qFormat/>
    <w:rsid w:val="006B3BD0"/>
    <w:pPr>
      <w:keepNext/>
      <w:numPr>
        <w:ilvl w:val="1"/>
        <w:numId w:val="25"/>
      </w:numPr>
      <w:spacing w:before="360" w:after="360"/>
      <w:outlineLvl w:val="1"/>
    </w:pPr>
    <w:rPr>
      <w:rFonts w:eastAsiaTheme="majorEastAsia" w:cstheme="majorBidi"/>
      <w:b/>
      <w:bCs/>
      <w:szCs w:val="26"/>
    </w:rPr>
  </w:style>
  <w:style w:type="paragraph" w:styleId="berschrift3">
    <w:name w:val="heading 3"/>
    <w:basedOn w:val="berschrift1"/>
    <w:next w:val="GBAStandard"/>
    <w:link w:val="berschrift3Zchn"/>
    <w:uiPriority w:val="1"/>
    <w:unhideWhenUsed/>
    <w:qFormat/>
    <w:rsid w:val="006B3BD0"/>
    <w:pPr>
      <w:numPr>
        <w:ilvl w:val="2"/>
      </w:numPr>
      <w:spacing w:before="240" w:after="200"/>
      <w:outlineLvl w:val="2"/>
    </w:pPr>
    <w:rPr>
      <w:bCs w:val="0"/>
    </w:rPr>
  </w:style>
  <w:style w:type="paragraph" w:styleId="berschrift4">
    <w:name w:val="heading 4"/>
    <w:basedOn w:val="Standard"/>
    <w:next w:val="GBAStandard"/>
    <w:link w:val="berschrift4Zchn"/>
    <w:uiPriority w:val="1"/>
    <w:unhideWhenUsed/>
    <w:qFormat/>
    <w:rsid w:val="006B3BD0"/>
    <w:pPr>
      <w:keepNext/>
      <w:numPr>
        <w:ilvl w:val="3"/>
        <w:numId w:val="25"/>
      </w:numPr>
      <w:spacing w:before="200"/>
      <w:outlineLvl w:val="3"/>
    </w:pPr>
    <w:rPr>
      <w:rFonts w:eastAsiaTheme="majorEastAsia" w:cstheme="majorBidi"/>
      <w:b/>
      <w:bCs/>
      <w:iCs/>
    </w:rPr>
  </w:style>
  <w:style w:type="paragraph" w:styleId="berschrift5">
    <w:name w:val="heading 5"/>
    <w:basedOn w:val="Standard"/>
    <w:next w:val="GBAStandard"/>
    <w:link w:val="berschrift5Zchn"/>
    <w:uiPriority w:val="1"/>
    <w:unhideWhenUsed/>
    <w:qFormat/>
    <w:rsid w:val="006B3BD0"/>
    <w:pPr>
      <w:keepNext/>
      <w:keepLines/>
      <w:numPr>
        <w:ilvl w:val="4"/>
        <w:numId w:val="25"/>
      </w:numPr>
      <w:spacing w:before="200"/>
      <w:outlineLvl w:val="4"/>
    </w:pPr>
    <w:rPr>
      <w:rFonts w:asciiTheme="majorHAnsi" w:eastAsiaTheme="majorEastAsia" w:hAnsiTheme="majorHAnsi" w:cstheme="majorBidi"/>
      <w:b/>
    </w:rPr>
  </w:style>
  <w:style w:type="paragraph" w:styleId="berschrift6">
    <w:name w:val="heading 6"/>
    <w:basedOn w:val="Standard"/>
    <w:next w:val="GBAStandard"/>
    <w:link w:val="berschrift6Zchn"/>
    <w:uiPriority w:val="1"/>
    <w:unhideWhenUsed/>
    <w:qFormat/>
    <w:rsid w:val="006B3BD0"/>
    <w:pPr>
      <w:keepNext/>
      <w:keepLines/>
      <w:numPr>
        <w:ilvl w:val="5"/>
        <w:numId w:val="25"/>
      </w:numPr>
      <w:spacing w:before="200"/>
      <w:outlineLvl w:val="5"/>
    </w:pPr>
    <w:rPr>
      <w:rFonts w:asciiTheme="majorHAnsi" w:eastAsiaTheme="majorEastAsia" w:hAnsiTheme="majorHAnsi" w:cstheme="majorBidi"/>
      <w:b/>
      <w:iCs/>
    </w:rPr>
  </w:style>
  <w:style w:type="paragraph" w:styleId="berschrift7">
    <w:name w:val="heading 7"/>
    <w:basedOn w:val="Standard"/>
    <w:next w:val="Standard"/>
    <w:link w:val="berschrift7Zchn"/>
    <w:uiPriority w:val="9"/>
    <w:semiHidden/>
    <w:qFormat/>
    <w:rsid w:val="006B3BD0"/>
    <w:pPr>
      <w:keepNext/>
      <w:keepLines/>
      <w:numPr>
        <w:ilvl w:val="6"/>
        <w:numId w:val="25"/>
      </w:numPr>
      <w:spacing w:before="200"/>
      <w:outlineLvl w:val="6"/>
    </w:pPr>
    <w:rPr>
      <w:rFonts w:asciiTheme="majorHAnsi" w:eastAsiaTheme="majorEastAsia" w:hAnsiTheme="majorHAnsi" w:cstheme="majorBidi"/>
      <w:i/>
      <w:iCs/>
      <w:color w:val="404040" w:themeColor="text1" w:themeTint="BF"/>
    </w:rPr>
  </w:style>
  <w:style w:type="paragraph" w:styleId="berschrift8">
    <w:name w:val="heading 8"/>
    <w:basedOn w:val="Standard"/>
    <w:next w:val="Standard"/>
    <w:link w:val="berschrift8Zchn"/>
    <w:uiPriority w:val="9"/>
    <w:semiHidden/>
    <w:qFormat/>
    <w:rsid w:val="006B3BD0"/>
    <w:pPr>
      <w:keepNext/>
      <w:keepLines/>
      <w:numPr>
        <w:ilvl w:val="7"/>
        <w:numId w:val="25"/>
      </w:numPr>
      <w:spacing w:before="200"/>
      <w:outlineLvl w:val="7"/>
    </w:pPr>
    <w:rPr>
      <w:rFonts w:asciiTheme="majorHAnsi" w:eastAsiaTheme="majorEastAsia" w:hAnsiTheme="majorHAnsi" w:cstheme="majorBidi"/>
      <w:color w:val="404040" w:themeColor="text1" w:themeTint="BF"/>
      <w:sz w:val="20"/>
      <w:szCs w:val="20"/>
    </w:rPr>
  </w:style>
  <w:style w:type="paragraph" w:styleId="berschrift9">
    <w:name w:val="heading 9"/>
    <w:basedOn w:val="Standard"/>
    <w:next w:val="Standard"/>
    <w:link w:val="berschrift9Zchn"/>
    <w:uiPriority w:val="9"/>
    <w:semiHidden/>
    <w:qFormat/>
    <w:rsid w:val="006B3BD0"/>
    <w:pPr>
      <w:keepNext/>
      <w:keepLines/>
      <w:numPr>
        <w:ilvl w:val="8"/>
        <w:numId w:val="25"/>
      </w:numPr>
      <w:spacing w:before="200"/>
      <w:outlineLvl w:val="8"/>
    </w:pPr>
    <w:rPr>
      <w:rFonts w:asciiTheme="majorHAnsi" w:eastAsiaTheme="majorEastAsia" w:hAnsiTheme="majorHAnsi" w:cstheme="majorBidi"/>
      <w:i/>
      <w:iCs/>
      <w:color w:val="404040" w:themeColor="text1" w:themeTint="BF"/>
      <w:sz w:val="20"/>
      <w:szCs w:val="20"/>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styleId="Platzhaltertext">
    <w:name w:val="Placeholder Text"/>
    <w:basedOn w:val="Absatz-Standardschriftart"/>
    <w:uiPriority w:val="99"/>
    <w:semiHidden/>
    <w:rsid w:val="001510AF"/>
    <w:rPr>
      <w:color w:val="808080"/>
    </w:rPr>
  </w:style>
  <w:style w:type="paragraph" w:styleId="Sprechblasentext">
    <w:name w:val="Balloon Text"/>
    <w:basedOn w:val="Standard"/>
    <w:link w:val="SprechblasentextZchn"/>
    <w:uiPriority w:val="99"/>
    <w:semiHidden/>
    <w:unhideWhenUsed/>
    <w:rsid w:val="001510AF"/>
    <w:rPr>
      <w:rFonts w:ascii="Tahoma" w:hAnsi="Tahoma" w:cs="Tahoma"/>
      <w:sz w:val="16"/>
      <w:szCs w:val="16"/>
    </w:rPr>
  </w:style>
  <w:style w:type="character" w:customStyle="1" w:styleId="SprechblasentextZchn">
    <w:name w:val="Sprechblasentext Zchn"/>
    <w:basedOn w:val="Absatz-Standardschriftart"/>
    <w:link w:val="Sprechblasentext"/>
    <w:uiPriority w:val="99"/>
    <w:semiHidden/>
    <w:rsid w:val="001510AF"/>
    <w:rPr>
      <w:rFonts w:ascii="Tahoma" w:hAnsi="Tahoma" w:cs="Tahoma"/>
      <w:sz w:val="16"/>
      <w:szCs w:val="16"/>
    </w:rPr>
  </w:style>
  <w:style w:type="paragraph" w:styleId="Kopfzeile">
    <w:name w:val="header"/>
    <w:basedOn w:val="Standard"/>
    <w:link w:val="KopfzeileZchn"/>
    <w:uiPriority w:val="99"/>
    <w:semiHidden/>
    <w:rsid w:val="007F03F8"/>
    <w:pPr>
      <w:tabs>
        <w:tab w:val="center" w:pos="4536"/>
        <w:tab w:val="right" w:pos="9072"/>
      </w:tabs>
    </w:pPr>
  </w:style>
  <w:style w:type="character" w:customStyle="1" w:styleId="KopfzeileZchn">
    <w:name w:val="Kopfzeile Zchn"/>
    <w:basedOn w:val="Absatz-Standardschriftart"/>
    <w:link w:val="Kopfzeile"/>
    <w:uiPriority w:val="99"/>
    <w:semiHidden/>
    <w:rsid w:val="00501033"/>
    <w:rPr>
      <w:rFonts w:ascii="Arial" w:hAnsi="Arial"/>
    </w:rPr>
  </w:style>
  <w:style w:type="paragraph" w:styleId="Fuzeile">
    <w:name w:val="footer"/>
    <w:basedOn w:val="Standard"/>
    <w:link w:val="FuzeileZchn"/>
    <w:uiPriority w:val="99"/>
    <w:semiHidden/>
    <w:rsid w:val="00A07F1B"/>
    <w:pPr>
      <w:tabs>
        <w:tab w:val="center" w:pos="4536"/>
        <w:tab w:val="right" w:pos="9072"/>
      </w:tabs>
    </w:pPr>
  </w:style>
  <w:style w:type="character" w:customStyle="1" w:styleId="FuzeileZchn">
    <w:name w:val="Fußzeile Zchn"/>
    <w:basedOn w:val="Absatz-Standardschriftart"/>
    <w:link w:val="Fuzeile"/>
    <w:uiPriority w:val="99"/>
    <w:semiHidden/>
    <w:rsid w:val="00A07F1B"/>
    <w:rPr>
      <w:rFonts w:ascii="Arial" w:hAnsi="Arial"/>
    </w:rPr>
  </w:style>
  <w:style w:type="paragraph" w:customStyle="1" w:styleId="GBAKopfzeile">
    <w:name w:val="GBA_Kopfzeile"/>
    <w:basedOn w:val="Standard"/>
    <w:next w:val="berschrift1"/>
    <w:semiHidden/>
    <w:qFormat/>
    <w:rsid w:val="00F002C7"/>
    <w:pPr>
      <w:tabs>
        <w:tab w:val="center" w:pos="4536"/>
        <w:tab w:val="right" w:pos="9072"/>
      </w:tabs>
    </w:pPr>
    <w:rPr>
      <w:rFonts w:cs="Arial"/>
      <w:szCs w:val="64"/>
    </w:rPr>
  </w:style>
  <w:style w:type="character" w:customStyle="1" w:styleId="berschrift1Zchn">
    <w:name w:val="Überschrift 1 Zchn"/>
    <w:aliases w:val="ABC Zchn"/>
    <w:basedOn w:val="Absatz-Standardschriftart"/>
    <w:link w:val="berschrift1"/>
    <w:uiPriority w:val="2"/>
    <w:rsid w:val="00F002C7"/>
    <w:rPr>
      <w:rFonts w:ascii="Arial" w:eastAsiaTheme="majorEastAsia" w:hAnsi="Arial" w:cstheme="majorBidi"/>
      <w:b/>
      <w:bCs/>
      <w:szCs w:val="28"/>
    </w:rPr>
  </w:style>
  <w:style w:type="paragraph" w:styleId="Untertitel">
    <w:name w:val="Subtitle"/>
    <w:basedOn w:val="Standard"/>
    <w:next w:val="Standard"/>
    <w:link w:val="UntertitelZchn"/>
    <w:qFormat/>
    <w:rsid w:val="00F002C7"/>
    <w:pPr>
      <w:numPr>
        <w:ilvl w:val="1"/>
      </w:numPr>
      <w:outlineLvl w:val="1"/>
    </w:pPr>
    <w:rPr>
      <w:rFonts w:eastAsiaTheme="majorEastAsia" w:cstheme="majorBidi"/>
      <w:b/>
      <w:iCs/>
      <w:spacing w:val="15"/>
      <w:sz w:val="36"/>
    </w:rPr>
  </w:style>
  <w:style w:type="character" w:customStyle="1" w:styleId="UntertitelZchn">
    <w:name w:val="Untertitel Zchn"/>
    <w:basedOn w:val="Absatz-Standardschriftart"/>
    <w:link w:val="Untertitel"/>
    <w:rsid w:val="00F002C7"/>
    <w:rPr>
      <w:rFonts w:ascii="Arial" w:eastAsiaTheme="majorEastAsia" w:hAnsi="Arial" w:cstheme="majorBidi"/>
      <w:b/>
      <w:iCs/>
      <w:spacing w:val="15"/>
      <w:sz w:val="36"/>
      <w:szCs w:val="24"/>
    </w:rPr>
  </w:style>
  <w:style w:type="paragraph" w:styleId="Textkrper">
    <w:name w:val="Body Text"/>
    <w:basedOn w:val="Standard"/>
    <w:link w:val="TextkrperZchn"/>
    <w:uiPriority w:val="99"/>
    <w:semiHidden/>
    <w:unhideWhenUsed/>
    <w:rsid w:val="00F66A6B"/>
    <w:pPr>
      <w:spacing w:after="120"/>
    </w:pPr>
  </w:style>
  <w:style w:type="character" w:customStyle="1" w:styleId="TextkrperZchn">
    <w:name w:val="Textkörper Zchn"/>
    <w:basedOn w:val="Absatz-Standardschriftart"/>
    <w:link w:val="Textkrper"/>
    <w:uiPriority w:val="99"/>
    <w:semiHidden/>
    <w:rsid w:val="00F66A6B"/>
  </w:style>
  <w:style w:type="paragraph" w:customStyle="1" w:styleId="Kurzbezeichnung">
    <w:name w:val="Kurzbezeichnung"/>
    <w:basedOn w:val="Untertitel"/>
    <w:uiPriority w:val="1"/>
    <w:qFormat/>
    <w:rsid w:val="00F002C7"/>
    <w:pPr>
      <w:keepNext/>
      <w:spacing w:after="600"/>
      <w:outlineLvl w:val="9"/>
    </w:pPr>
  </w:style>
  <w:style w:type="paragraph" w:customStyle="1" w:styleId="Fassung">
    <w:name w:val="Fassung"/>
    <w:uiPriority w:val="11"/>
    <w:semiHidden/>
    <w:qFormat/>
    <w:rsid w:val="00F002C7"/>
    <w:pPr>
      <w:keepNext/>
      <w:spacing w:after="240" w:line="240" w:lineRule="auto"/>
    </w:pPr>
    <w:rPr>
      <w:rFonts w:ascii="Arial" w:hAnsi="Arial"/>
    </w:rPr>
  </w:style>
  <w:style w:type="character" w:customStyle="1" w:styleId="berschrift2Zchn">
    <w:name w:val="Überschrift 2 Zchn"/>
    <w:basedOn w:val="Absatz-Standardschriftart"/>
    <w:link w:val="berschrift2"/>
    <w:uiPriority w:val="1"/>
    <w:rsid w:val="00715004"/>
    <w:rPr>
      <w:rFonts w:ascii="Arial" w:eastAsiaTheme="majorEastAsia" w:hAnsi="Arial" w:cstheme="majorBidi"/>
      <w:b/>
      <w:bCs/>
      <w:szCs w:val="26"/>
    </w:rPr>
  </w:style>
  <w:style w:type="character" w:customStyle="1" w:styleId="berschrift3Zchn">
    <w:name w:val="Überschrift 3 Zchn"/>
    <w:basedOn w:val="Absatz-Standardschriftart"/>
    <w:link w:val="berschrift3"/>
    <w:uiPriority w:val="1"/>
    <w:rsid w:val="00F002C7"/>
    <w:rPr>
      <w:rFonts w:ascii="Arial" w:eastAsiaTheme="majorEastAsia" w:hAnsi="Arial" w:cstheme="majorBidi"/>
      <w:b/>
      <w:szCs w:val="28"/>
    </w:rPr>
  </w:style>
  <w:style w:type="character" w:customStyle="1" w:styleId="berschrift4Zchn">
    <w:name w:val="Überschrift 4 Zchn"/>
    <w:basedOn w:val="Absatz-Standardschriftart"/>
    <w:link w:val="berschrift4"/>
    <w:uiPriority w:val="1"/>
    <w:rsid w:val="00F002C7"/>
    <w:rPr>
      <w:rFonts w:ascii="Arial" w:eastAsiaTheme="majorEastAsia" w:hAnsi="Arial" w:cstheme="majorBidi"/>
      <w:b/>
      <w:bCs/>
      <w:iCs/>
    </w:rPr>
  </w:style>
  <w:style w:type="character" w:customStyle="1" w:styleId="berschrift5Zchn">
    <w:name w:val="Überschrift 5 Zchn"/>
    <w:basedOn w:val="Absatz-Standardschriftart"/>
    <w:link w:val="berschrift5"/>
    <w:uiPriority w:val="1"/>
    <w:rsid w:val="00F002C7"/>
    <w:rPr>
      <w:rFonts w:asciiTheme="majorHAnsi" w:eastAsiaTheme="majorEastAsia" w:hAnsiTheme="majorHAnsi" w:cstheme="majorBidi"/>
      <w:b/>
    </w:rPr>
  </w:style>
  <w:style w:type="character" w:customStyle="1" w:styleId="berschrift6Zchn">
    <w:name w:val="Überschrift 6 Zchn"/>
    <w:basedOn w:val="Absatz-Standardschriftart"/>
    <w:link w:val="berschrift6"/>
    <w:uiPriority w:val="1"/>
    <w:rsid w:val="00F002C7"/>
    <w:rPr>
      <w:rFonts w:asciiTheme="majorHAnsi" w:eastAsiaTheme="majorEastAsia" w:hAnsiTheme="majorHAnsi" w:cstheme="majorBidi"/>
      <w:b/>
      <w:iCs/>
    </w:rPr>
  </w:style>
  <w:style w:type="character" w:customStyle="1" w:styleId="berschrift7Zchn">
    <w:name w:val="Überschrift 7 Zchn"/>
    <w:basedOn w:val="Absatz-Standardschriftart"/>
    <w:link w:val="berschrift7"/>
    <w:uiPriority w:val="9"/>
    <w:semiHidden/>
    <w:rsid w:val="00F002C7"/>
    <w:rPr>
      <w:rFonts w:asciiTheme="majorHAnsi" w:eastAsiaTheme="majorEastAsia" w:hAnsiTheme="majorHAnsi" w:cstheme="majorBidi"/>
      <w:i/>
      <w:iCs/>
      <w:color w:val="404040" w:themeColor="text1" w:themeTint="BF"/>
    </w:rPr>
  </w:style>
  <w:style w:type="character" w:customStyle="1" w:styleId="berschrift8Zchn">
    <w:name w:val="Überschrift 8 Zchn"/>
    <w:basedOn w:val="Absatz-Standardschriftart"/>
    <w:link w:val="berschrift8"/>
    <w:uiPriority w:val="9"/>
    <w:semiHidden/>
    <w:rsid w:val="00F002C7"/>
    <w:rPr>
      <w:rFonts w:asciiTheme="majorHAnsi" w:eastAsiaTheme="majorEastAsia" w:hAnsiTheme="majorHAnsi" w:cstheme="majorBidi"/>
      <w:color w:val="404040" w:themeColor="text1" w:themeTint="BF"/>
      <w:sz w:val="20"/>
      <w:szCs w:val="20"/>
    </w:rPr>
  </w:style>
  <w:style w:type="character" w:customStyle="1" w:styleId="berschrift9Zchn">
    <w:name w:val="Überschrift 9 Zchn"/>
    <w:basedOn w:val="Absatz-Standardschriftart"/>
    <w:link w:val="berschrift9"/>
    <w:uiPriority w:val="9"/>
    <w:semiHidden/>
    <w:rsid w:val="00F002C7"/>
    <w:rPr>
      <w:rFonts w:asciiTheme="majorHAnsi" w:eastAsiaTheme="majorEastAsia" w:hAnsiTheme="majorHAnsi" w:cstheme="majorBidi"/>
      <w:i/>
      <w:iCs/>
      <w:color w:val="404040" w:themeColor="text1" w:themeTint="BF"/>
      <w:sz w:val="20"/>
      <w:szCs w:val="20"/>
    </w:rPr>
  </w:style>
  <w:style w:type="paragraph" w:styleId="Listenabsatz">
    <w:name w:val="List Paragraph"/>
    <w:basedOn w:val="Standard"/>
    <w:next w:val="Standard"/>
    <w:uiPriority w:val="34"/>
    <w:qFormat/>
    <w:rsid w:val="00F002C7"/>
    <w:pPr>
      <w:numPr>
        <w:numId w:val="16"/>
      </w:numPr>
      <w:spacing w:before="480"/>
      <w:contextualSpacing/>
    </w:pPr>
  </w:style>
  <w:style w:type="paragraph" w:customStyle="1" w:styleId="GBAAufzhlung1">
    <w:name w:val="GBA_Aufzählung (1)"/>
    <w:basedOn w:val="Standard"/>
    <w:uiPriority w:val="5"/>
    <w:qFormat/>
    <w:rsid w:val="00F002C7"/>
    <w:pPr>
      <w:numPr>
        <w:ilvl w:val="1"/>
        <w:numId w:val="18"/>
      </w:numPr>
    </w:pPr>
  </w:style>
  <w:style w:type="paragraph" w:styleId="Verzeichnis1">
    <w:name w:val="toc 1"/>
    <w:basedOn w:val="Standard"/>
    <w:next w:val="Standard"/>
    <w:autoRedefine/>
    <w:uiPriority w:val="39"/>
    <w:semiHidden/>
    <w:rsid w:val="00CA07B8"/>
    <w:pPr>
      <w:tabs>
        <w:tab w:val="left" w:pos="660"/>
        <w:tab w:val="right" w:leader="dot" w:pos="9060"/>
      </w:tabs>
      <w:spacing w:after="120"/>
    </w:pPr>
    <w:rPr>
      <w:b/>
    </w:rPr>
  </w:style>
  <w:style w:type="paragraph" w:styleId="Verzeichnis2">
    <w:name w:val="toc 2"/>
    <w:basedOn w:val="Standard"/>
    <w:next w:val="Standard"/>
    <w:autoRedefine/>
    <w:uiPriority w:val="39"/>
    <w:semiHidden/>
    <w:rsid w:val="00CA07B8"/>
    <w:pPr>
      <w:tabs>
        <w:tab w:val="left" w:pos="660"/>
        <w:tab w:val="right" w:leader="dot" w:pos="9060"/>
      </w:tabs>
      <w:spacing w:after="120"/>
    </w:pPr>
    <w:rPr>
      <w:b/>
    </w:rPr>
  </w:style>
  <w:style w:type="character" w:styleId="Hyperlink">
    <w:name w:val="Hyperlink"/>
    <w:basedOn w:val="Absatz-Standardschriftart"/>
    <w:uiPriority w:val="99"/>
    <w:rsid w:val="00FC7AF8"/>
    <w:rPr>
      <w:color w:val="0563C1" w:themeColor="hyperlink"/>
      <w:u w:val="single"/>
    </w:rPr>
  </w:style>
  <w:style w:type="paragraph" w:customStyle="1" w:styleId="1Anlage">
    <w:name w:val="1 Anlage"/>
    <w:basedOn w:val="berschrift2"/>
    <w:next w:val="Standard"/>
    <w:uiPriority w:val="9"/>
    <w:semiHidden/>
    <w:qFormat/>
    <w:rsid w:val="00F002C7"/>
    <w:pPr>
      <w:numPr>
        <w:numId w:val="17"/>
      </w:numPr>
      <w:spacing w:after="480"/>
      <w:outlineLvl w:val="0"/>
    </w:pPr>
  </w:style>
  <w:style w:type="paragraph" w:customStyle="1" w:styleId="GBAAufzhlung10">
    <w:name w:val="GBA_Aufzählung 1."/>
    <w:basedOn w:val="GBAAufzhlung1"/>
    <w:uiPriority w:val="6"/>
    <w:qFormat/>
    <w:rsid w:val="00F002C7"/>
    <w:pPr>
      <w:numPr>
        <w:ilvl w:val="2"/>
      </w:numPr>
    </w:pPr>
  </w:style>
  <w:style w:type="paragraph" w:styleId="Verzeichnis3">
    <w:name w:val="toc 3"/>
    <w:basedOn w:val="Standard"/>
    <w:next w:val="Standard"/>
    <w:autoRedefine/>
    <w:uiPriority w:val="39"/>
    <w:semiHidden/>
    <w:rsid w:val="00F157A6"/>
    <w:pPr>
      <w:spacing w:before="60" w:after="60"/>
      <w:ind w:left="658"/>
    </w:pPr>
  </w:style>
  <w:style w:type="paragraph" w:customStyle="1" w:styleId="GBAAufzhlunga">
    <w:name w:val="GBA_Aufzählung (a)"/>
    <w:aliases w:val="(b)"/>
    <w:basedOn w:val="GBAAufzhlung1"/>
    <w:uiPriority w:val="7"/>
    <w:qFormat/>
    <w:rsid w:val="00F002C7"/>
    <w:pPr>
      <w:numPr>
        <w:ilvl w:val="4"/>
      </w:numPr>
    </w:pPr>
  </w:style>
  <w:style w:type="paragraph" w:customStyle="1" w:styleId="GBAVerfasser">
    <w:name w:val="GBA_Verfasser"/>
    <w:basedOn w:val="Standard"/>
    <w:uiPriority w:val="11"/>
    <w:qFormat/>
    <w:rsid w:val="00F002C7"/>
    <w:pPr>
      <w:keepNext/>
      <w:tabs>
        <w:tab w:val="left" w:pos="454"/>
        <w:tab w:val="left" w:pos="907"/>
        <w:tab w:val="left" w:pos="1247"/>
      </w:tabs>
      <w:spacing w:before="240"/>
      <w:jc w:val="center"/>
    </w:pPr>
    <w:rPr>
      <w:rFonts w:eastAsia="Times New Roman" w:cs="Times New Roman"/>
      <w:lang w:eastAsia="de-DE"/>
    </w:rPr>
  </w:style>
  <w:style w:type="paragraph" w:customStyle="1" w:styleId="GBAAufzhlungabc">
    <w:name w:val="GBA_Aufzählung a.b.c."/>
    <w:uiPriority w:val="7"/>
    <w:qFormat/>
    <w:rsid w:val="00F002C7"/>
    <w:pPr>
      <w:numPr>
        <w:numId w:val="19"/>
      </w:numPr>
      <w:spacing w:before="120" w:after="0" w:line="240" w:lineRule="auto"/>
    </w:pPr>
    <w:rPr>
      <w:rFonts w:ascii="Arial" w:hAnsi="Arial"/>
    </w:rPr>
  </w:style>
  <w:style w:type="paragraph" w:customStyle="1" w:styleId="GBAAufzhlungIIIIII">
    <w:name w:val="GBA_Aufzählung I.II.III"/>
    <w:uiPriority w:val="6"/>
    <w:qFormat/>
    <w:rsid w:val="00F002C7"/>
    <w:pPr>
      <w:numPr>
        <w:numId w:val="20"/>
      </w:numPr>
      <w:spacing w:before="120" w:after="0" w:line="240" w:lineRule="auto"/>
      <w:jc w:val="both"/>
    </w:pPr>
    <w:rPr>
      <w:rFonts w:ascii="Arial" w:hAnsi="Arial"/>
    </w:rPr>
  </w:style>
  <w:style w:type="paragraph" w:styleId="Liste">
    <w:name w:val="List"/>
    <w:aliases w:val="GBA Spiegelstriche"/>
    <w:basedOn w:val="Standard"/>
    <w:uiPriority w:val="8"/>
    <w:rsid w:val="009B7811"/>
    <w:pPr>
      <w:numPr>
        <w:numId w:val="3"/>
      </w:numPr>
      <w:spacing w:after="120"/>
      <w:contextualSpacing/>
    </w:pPr>
  </w:style>
  <w:style w:type="paragraph" w:customStyle="1" w:styleId="IAnlage">
    <w:name w:val="I Anlage"/>
    <w:basedOn w:val="Standard"/>
    <w:uiPriority w:val="9"/>
    <w:qFormat/>
    <w:rsid w:val="00F002C7"/>
    <w:pPr>
      <w:keepNext/>
      <w:numPr>
        <w:numId w:val="21"/>
      </w:numPr>
      <w:spacing w:before="360" w:after="480"/>
      <w:outlineLvl w:val="0"/>
    </w:pPr>
    <w:rPr>
      <w:b/>
    </w:rPr>
  </w:style>
  <w:style w:type="paragraph" w:styleId="Verzeichnis4">
    <w:name w:val="toc 4"/>
    <w:basedOn w:val="Standard"/>
    <w:next w:val="Standard"/>
    <w:autoRedefine/>
    <w:uiPriority w:val="39"/>
    <w:semiHidden/>
    <w:rsid w:val="000E15C5"/>
    <w:pPr>
      <w:spacing w:after="100"/>
      <w:ind w:left="660"/>
    </w:pPr>
  </w:style>
  <w:style w:type="paragraph" w:customStyle="1" w:styleId="GBAStandard">
    <w:name w:val="GBA_Standard"/>
    <w:basedOn w:val="Standard"/>
    <w:uiPriority w:val="10"/>
    <w:qFormat/>
    <w:rsid w:val="00F002C7"/>
  </w:style>
  <w:style w:type="paragraph" w:customStyle="1" w:styleId="GBAStandardFortsetzung">
    <w:name w:val="GBA_Standard_Fortsetzung"/>
    <w:basedOn w:val="GBAStandard"/>
    <w:uiPriority w:val="10"/>
    <w:semiHidden/>
    <w:qFormat/>
    <w:rsid w:val="00F002C7"/>
  </w:style>
  <w:style w:type="paragraph" w:customStyle="1" w:styleId="GBAStandardFortsetzungPunkt">
    <w:name w:val="GBA_Standard_Fortsetzung_Punkt"/>
    <w:basedOn w:val="GBAStandard"/>
    <w:uiPriority w:val="10"/>
    <w:semiHidden/>
    <w:qFormat/>
    <w:rsid w:val="00F002C7"/>
  </w:style>
  <w:style w:type="paragraph" w:styleId="Titel">
    <w:name w:val="Title"/>
    <w:basedOn w:val="Standard"/>
    <w:next w:val="Standard"/>
    <w:link w:val="TitelZchn"/>
    <w:qFormat/>
    <w:rsid w:val="00F002C7"/>
    <w:pPr>
      <w:spacing w:after="480"/>
      <w:contextualSpacing/>
      <w:outlineLvl w:val="0"/>
    </w:pPr>
    <w:rPr>
      <w:rFonts w:asciiTheme="majorHAnsi" w:eastAsiaTheme="majorEastAsia" w:hAnsiTheme="majorHAnsi" w:cstheme="majorBidi"/>
      <w:b/>
      <w:spacing w:val="-10"/>
      <w:kern w:val="28"/>
      <w:sz w:val="64"/>
      <w:szCs w:val="56"/>
    </w:rPr>
  </w:style>
  <w:style w:type="character" w:customStyle="1" w:styleId="TitelZchn">
    <w:name w:val="Titel Zchn"/>
    <w:basedOn w:val="Absatz-Standardschriftart"/>
    <w:link w:val="Titel"/>
    <w:rsid w:val="00F002C7"/>
    <w:rPr>
      <w:rFonts w:asciiTheme="majorHAnsi" w:eastAsiaTheme="majorEastAsia" w:hAnsiTheme="majorHAnsi" w:cstheme="majorBidi"/>
      <w:b/>
      <w:spacing w:val="-10"/>
      <w:kern w:val="28"/>
      <w:sz w:val="64"/>
      <w:szCs w:val="56"/>
    </w:rPr>
  </w:style>
  <w:style w:type="paragraph" w:styleId="Abbildungsverzeichnis">
    <w:name w:val="table of figures"/>
    <w:basedOn w:val="Standard"/>
    <w:next w:val="Standard"/>
    <w:uiPriority w:val="99"/>
    <w:semiHidden/>
    <w:unhideWhenUsed/>
    <w:rsid w:val="0046072A"/>
  </w:style>
  <w:style w:type="paragraph" w:styleId="Anrede">
    <w:name w:val="Salutation"/>
    <w:basedOn w:val="Standard"/>
    <w:next w:val="Standard"/>
    <w:link w:val="AnredeZchn"/>
    <w:uiPriority w:val="99"/>
    <w:semiHidden/>
    <w:unhideWhenUsed/>
    <w:rsid w:val="0046072A"/>
  </w:style>
  <w:style w:type="character" w:customStyle="1" w:styleId="AnredeZchn">
    <w:name w:val="Anrede Zchn"/>
    <w:basedOn w:val="Absatz-Standardschriftart"/>
    <w:link w:val="Anrede"/>
    <w:uiPriority w:val="99"/>
    <w:semiHidden/>
    <w:rsid w:val="0046072A"/>
    <w:rPr>
      <w:rFonts w:ascii="Arial" w:hAnsi="Arial"/>
    </w:rPr>
  </w:style>
  <w:style w:type="paragraph" w:styleId="Aufzhlungszeichen">
    <w:name w:val="List Bullet"/>
    <w:basedOn w:val="Standard"/>
    <w:uiPriority w:val="99"/>
    <w:semiHidden/>
    <w:unhideWhenUsed/>
    <w:rsid w:val="0046072A"/>
    <w:pPr>
      <w:numPr>
        <w:numId w:val="4"/>
      </w:numPr>
      <w:contextualSpacing/>
    </w:pPr>
  </w:style>
  <w:style w:type="paragraph" w:styleId="Aufzhlungszeichen2">
    <w:name w:val="List Bullet 2"/>
    <w:basedOn w:val="Standard"/>
    <w:uiPriority w:val="99"/>
    <w:semiHidden/>
    <w:unhideWhenUsed/>
    <w:rsid w:val="0046072A"/>
    <w:pPr>
      <w:numPr>
        <w:numId w:val="5"/>
      </w:numPr>
      <w:contextualSpacing/>
    </w:pPr>
  </w:style>
  <w:style w:type="paragraph" w:styleId="Aufzhlungszeichen3">
    <w:name w:val="List Bullet 3"/>
    <w:basedOn w:val="Standard"/>
    <w:uiPriority w:val="99"/>
    <w:semiHidden/>
    <w:unhideWhenUsed/>
    <w:rsid w:val="0046072A"/>
    <w:pPr>
      <w:numPr>
        <w:numId w:val="6"/>
      </w:numPr>
      <w:contextualSpacing/>
    </w:pPr>
  </w:style>
  <w:style w:type="paragraph" w:styleId="Aufzhlungszeichen4">
    <w:name w:val="List Bullet 4"/>
    <w:basedOn w:val="Standard"/>
    <w:uiPriority w:val="99"/>
    <w:semiHidden/>
    <w:unhideWhenUsed/>
    <w:rsid w:val="0046072A"/>
    <w:pPr>
      <w:numPr>
        <w:numId w:val="7"/>
      </w:numPr>
      <w:contextualSpacing/>
    </w:pPr>
  </w:style>
  <w:style w:type="paragraph" w:styleId="Aufzhlungszeichen5">
    <w:name w:val="List Bullet 5"/>
    <w:basedOn w:val="Standard"/>
    <w:uiPriority w:val="99"/>
    <w:semiHidden/>
    <w:unhideWhenUsed/>
    <w:rsid w:val="0046072A"/>
    <w:pPr>
      <w:numPr>
        <w:numId w:val="8"/>
      </w:numPr>
      <w:contextualSpacing/>
    </w:pPr>
  </w:style>
  <w:style w:type="paragraph" w:styleId="Beschriftung">
    <w:name w:val="caption"/>
    <w:basedOn w:val="Standard"/>
    <w:next w:val="Standard"/>
    <w:uiPriority w:val="35"/>
    <w:semiHidden/>
    <w:unhideWhenUsed/>
    <w:qFormat/>
    <w:rsid w:val="00F002C7"/>
    <w:rPr>
      <w:i/>
      <w:iCs/>
      <w:color w:val="44546A" w:themeColor="text2"/>
      <w:sz w:val="18"/>
      <w:szCs w:val="18"/>
    </w:rPr>
  </w:style>
  <w:style w:type="paragraph" w:styleId="Blocktext">
    <w:name w:val="Block Text"/>
    <w:basedOn w:val="Standard"/>
    <w:uiPriority w:val="99"/>
    <w:semiHidden/>
    <w:unhideWhenUsed/>
    <w:rsid w:val="0046072A"/>
    <w:pPr>
      <w:pBdr>
        <w:top w:val="single" w:sz="2" w:space="10" w:color="FF8C00" w:themeColor="accent1" w:frame="1"/>
        <w:left w:val="single" w:sz="2" w:space="10" w:color="FF8C00" w:themeColor="accent1" w:frame="1"/>
        <w:bottom w:val="single" w:sz="2" w:space="10" w:color="FF8C00" w:themeColor="accent1" w:frame="1"/>
        <w:right w:val="single" w:sz="2" w:space="10" w:color="FF8C00" w:themeColor="accent1" w:frame="1"/>
      </w:pBdr>
      <w:ind w:left="1152" w:right="1152"/>
    </w:pPr>
    <w:rPr>
      <w:rFonts w:asciiTheme="minorHAnsi" w:eastAsiaTheme="minorEastAsia" w:hAnsiTheme="minorHAnsi"/>
      <w:i/>
      <w:iCs/>
      <w:color w:val="FF8C00" w:themeColor="accent1"/>
    </w:rPr>
  </w:style>
  <w:style w:type="paragraph" w:styleId="Datum">
    <w:name w:val="Date"/>
    <w:basedOn w:val="Standard"/>
    <w:next w:val="Standard"/>
    <w:link w:val="DatumZchn"/>
    <w:uiPriority w:val="99"/>
    <w:semiHidden/>
    <w:unhideWhenUsed/>
    <w:rsid w:val="0046072A"/>
  </w:style>
  <w:style w:type="character" w:customStyle="1" w:styleId="DatumZchn">
    <w:name w:val="Datum Zchn"/>
    <w:basedOn w:val="Absatz-Standardschriftart"/>
    <w:link w:val="Datum"/>
    <w:uiPriority w:val="99"/>
    <w:semiHidden/>
    <w:rsid w:val="0046072A"/>
    <w:rPr>
      <w:rFonts w:ascii="Arial" w:hAnsi="Arial"/>
    </w:rPr>
  </w:style>
  <w:style w:type="paragraph" w:styleId="Dokumentstruktur">
    <w:name w:val="Document Map"/>
    <w:basedOn w:val="Standard"/>
    <w:link w:val="DokumentstrukturZchn"/>
    <w:uiPriority w:val="99"/>
    <w:semiHidden/>
    <w:unhideWhenUsed/>
    <w:rsid w:val="0046072A"/>
    <w:rPr>
      <w:rFonts w:ascii="Segoe UI" w:hAnsi="Segoe UI" w:cs="Segoe UI"/>
      <w:sz w:val="16"/>
      <w:szCs w:val="16"/>
    </w:rPr>
  </w:style>
  <w:style w:type="character" w:customStyle="1" w:styleId="DokumentstrukturZchn">
    <w:name w:val="Dokumentstruktur Zchn"/>
    <w:basedOn w:val="Absatz-Standardschriftart"/>
    <w:link w:val="Dokumentstruktur"/>
    <w:uiPriority w:val="99"/>
    <w:semiHidden/>
    <w:rsid w:val="0046072A"/>
    <w:rPr>
      <w:rFonts w:ascii="Segoe UI" w:hAnsi="Segoe UI" w:cs="Segoe UI"/>
      <w:sz w:val="16"/>
      <w:szCs w:val="16"/>
    </w:rPr>
  </w:style>
  <w:style w:type="paragraph" w:styleId="E-Mail-Signatur">
    <w:name w:val="E-mail Signature"/>
    <w:basedOn w:val="Standard"/>
    <w:link w:val="E-Mail-SignaturZchn"/>
    <w:uiPriority w:val="99"/>
    <w:semiHidden/>
    <w:unhideWhenUsed/>
    <w:rsid w:val="0046072A"/>
  </w:style>
  <w:style w:type="character" w:customStyle="1" w:styleId="E-Mail-SignaturZchn">
    <w:name w:val="E-Mail-Signatur Zchn"/>
    <w:basedOn w:val="Absatz-Standardschriftart"/>
    <w:link w:val="E-Mail-Signatur"/>
    <w:uiPriority w:val="99"/>
    <w:semiHidden/>
    <w:rsid w:val="0046072A"/>
    <w:rPr>
      <w:rFonts w:ascii="Arial" w:hAnsi="Arial"/>
    </w:rPr>
  </w:style>
  <w:style w:type="paragraph" w:styleId="Endnotentext">
    <w:name w:val="endnote text"/>
    <w:basedOn w:val="Standard"/>
    <w:link w:val="EndnotentextZchn"/>
    <w:uiPriority w:val="99"/>
    <w:semiHidden/>
    <w:unhideWhenUsed/>
    <w:rsid w:val="0046072A"/>
    <w:rPr>
      <w:sz w:val="20"/>
      <w:szCs w:val="20"/>
    </w:rPr>
  </w:style>
  <w:style w:type="character" w:customStyle="1" w:styleId="EndnotentextZchn">
    <w:name w:val="Endnotentext Zchn"/>
    <w:basedOn w:val="Absatz-Standardschriftart"/>
    <w:link w:val="Endnotentext"/>
    <w:uiPriority w:val="99"/>
    <w:semiHidden/>
    <w:rsid w:val="0046072A"/>
    <w:rPr>
      <w:rFonts w:ascii="Arial" w:hAnsi="Arial"/>
      <w:sz w:val="20"/>
      <w:szCs w:val="20"/>
    </w:rPr>
  </w:style>
  <w:style w:type="paragraph" w:styleId="Fu-Endnotenberschrift">
    <w:name w:val="Note Heading"/>
    <w:basedOn w:val="Standard"/>
    <w:next w:val="Standard"/>
    <w:link w:val="Fu-EndnotenberschriftZchn"/>
    <w:uiPriority w:val="99"/>
    <w:semiHidden/>
    <w:unhideWhenUsed/>
    <w:rsid w:val="0046072A"/>
  </w:style>
  <w:style w:type="character" w:customStyle="1" w:styleId="Fu-EndnotenberschriftZchn">
    <w:name w:val="Fuß/-Endnotenüberschrift Zchn"/>
    <w:basedOn w:val="Absatz-Standardschriftart"/>
    <w:link w:val="Fu-Endnotenberschrift"/>
    <w:uiPriority w:val="99"/>
    <w:semiHidden/>
    <w:rsid w:val="0046072A"/>
    <w:rPr>
      <w:rFonts w:ascii="Arial" w:hAnsi="Arial"/>
    </w:rPr>
  </w:style>
  <w:style w:type="paragraph" w:styleId="Funotentext">
    <w:name w:val="footnote text"/>
    <w:basedOn w:val="Standard"/>
    <w:link w:val="FunotentextZchn"/>
    <w:semiHidden/>
    <w:unhideWhenUsed/>
    <w:qFormat/>
    <w:rsid w:val="00F002C7"/>
    <w:rPr>
      <w:sz w:val="20"/>
      <w:szCs w:val="20"/>
    </w:rPr>
  </w:style>
  <w:style w:type="character" w:customStyle="1" w:styleId="FunotentextZchn">
    <w:name w:val="Fußnotentext Zchn"/>
    <w:basedOn w:val="Absatz-Standardschriftart"/>
    <w:link w:val="Funotentext"/>
    <w:semiHidden/>
    <w:qFormat/>
    <w:rsid w:val="00F002C7"/>
    <w:rPr>
      <w:rFonts w:ascii="Arial" w:hAnsi="Arial"/>
      <w:sz w:val="20"/>
      <w:szCs w:val="20"/>
    </w:rPr>
  </w:style>
  <w:style w:type="paragraph" w:styleId="Gruformel">
    <w:name w:val="Closing"/>
    <w:basedOn w:val="Standard"/>
    <w:link w:val="GruformelZchn"/>
    <w:uiPriority w:val="99"/>
    <w:semiHidden/>
    <w:unhideWhenUsed/>
    <w:rsid w:val="0046072A"/>
    <w:pPr>
      <w:ind w:left="4252"/>
    </w:pPr>
  </w:style>
  <w:style w:type="character" w:customStyle="1" w:styleId="GruformelZchn">
    <w:name w:val="Grußformel Zchn"/>
    <w:basedOn w:val="Absatz-Standardschriftart"/>
    <w:link w:val="Gruformel"/>
    <w:uiPriority w:val="99"/>
    <w:semiHidden/>
    <w:rsid w:val="0046072A"/>
    <w:rPr>
      <w:rFonts w:ascii="Arial" w:hAnsi="Arial"/>
    </w:rPr>
  </w:style>
  <w:style w:type="paragraph" w:styleId="HTMLAdresse">
    <w:name w:val="HTML Address"/>
    <w:basedOn w:val="Standard"/>
    <w:link w:val="HTMLAdresseZchn"/>
    <w:uiPriority w:val="99"/>
    <w:semiHidden/>
    <w:unhideWhenUsed/>
    <w:rsid w:val="0046072A"/>
    <w:rPr>
      <w:i/>
      <w:iCs/>
    </w:rPr>
  </w:style>
  <w:style w:type="character" w:customStyle="1" w:styleId="HTMLAdresseZchn">
    <w:name w:val="HTML Adresse Zchn"/>
    <w:basedOn w:val="Absatz-Standardschriftart"/>
    <w:link w:val="HTMLAdresse"/>
    <w:uiPriority w:val="99"/>
    <w:semiHidden/>
    <w:rsid w:val="0046072A"/>
    <w:rPr>
      <w:rFonts w:ascii="Arial" w:hAnsi="Arial"/>
      <w:i/>
      <w:iCs/>
    </w:rPr>
  </w:style>
  <w:style w:type="paragraph" w:styleId="HTMLVorformatiert">
    <w:name w:val="HTML Preformatted"/>
    <w:basedOn w:val="Standard"/>
    <w:link w:val="HTMLVorformatiertZchn"/>
    <w:uiPriority w:val="99"/>
    <w:semiHidden/>
    <w:unhideWhenUsed/>
    <w:rsid w:val="0046072A"/>
    <w:rPr>
      <w:rFonts w:ascii="Consolas" w:hAnsi="Consolas"/>
      <w:sz w:val="20"/>
      <w:szCs w:val="20"/>
    </w:rPr>
  </w:style>
  <w:style w:type="character" w:customStyle="1" w:styleId="HTMLVorformatiertZchn">
    <w:name w:val="HTML Vorformatiert Zchn"/>
    <w:basedOn w:val="Absatz-Standardschriftart"/>
    <w:link w:val="HTMLVorformatiert"/>
    <w:uiPriority w:val="99"/>
    <w:semiHidden/>
    <w:rsid w:val="0046072A"/>
    <w:rPr>
      <w:rFonts w:ascii="Consolas" w:hAnsi="Consolas"/>
      <w:sz w:val="20"/>
      <w:szCs w:val="20"/>
    </w:rPr>
  </w:style>
  <w:style w:type="paragraph" w:styleId="Index1">
    <w:name w:val="index 1"/>
    <w:basedOn w:val="Standard"/>
    <w:next w:val="Standard"/>
    <w:autoRedefine/>
    <w:uiPriority w:val="99"/>
    <w:semiHidden/>
    <w:unhideWhenUsed/>
    <w:rsid w:val="0046072A"/>
    <w:pPr>
      <w:ind w:left="220" w:hanging="220"/>
    </w:pPr>
  </w:style>
  <w:style w:type="paragraph" w:styleId="Index2">
    <w:name w:val="index 2"/>
    <w:basedOn w:val="Standard"/>
    <w:next w:val="Standard"/>
    <w:autoRedefine/>
    <w:uiPriority w:val="99"/>
    <w:semiHidden/>
    <w:unhideWhenUsed/>
    <w:rsid w:val="0046072A"/>
    <w:pPr>
      <w:ind w:left="440" w:hanging="220"/>
    </w:pPr>
  </w:style>
  <w:style w:type="paragraph" w:styleId="Index3">
    <w:name w:val="index 3"/>
    <w:basedOn w:val="Standard"/>
    <w:next w:val="Standard"/>
    <w:autoRedefine/>
    <w:uiPriority w:val="99"/>
    <w:semiHidden/>
    <w:unhideWhenUsed/>
    <w:rsid w:val="0046072A"/>
    <w:pPr>
      <w:ind w:left="660" w:hanging="220"/>
    </w:pPr>
  </w:style>
  <w:style w:type="paragraph" w:styleId="Index4">
    <w:name w:val="index 4"/>
    <w:basedOn w:val="Standard"/>
    <w:next w:val="Standard"/>
    <w:autoRedefine/>
    <w:uiPriority w:val="99"/>
    <w:semiHidden/>
    <w:unhideWhenUsed/>
    <w:rsid w:val="0046072A"/>
    <w:pPr>
      <w:ind w:left="880" w:hanging="220"/>
    </w:pPr>
  </w:style>
  <w:style w:type="paragraph" w:styleId="Index5">
    <w:name w:val="index 5"/>
    <w:basedOn w:val="Standard"/>
    <w:next w:val="Standard"/>
    <w:autoRedefine/>
    <w:uiPriority w:val="99"/>
    <w:semiHidden/>
    <w:unhideWhenUsed/>
    <w:rsid w:val="0046072A"/>
    <w:pPr>
      <w:ind w:left="1100" w:hanging="220"/>
    </w:pPr>
  </w:style>
  <w:style w:type="paragraph" w:styleId="Index6">
    <w:name w:val="index 6"/>
    <w:basedOn w:val="Standard"/>
    <w:next w:val="Standard"/>
    <w:autoRedefine/>
    <w:uiPriority w:val="99"/>
    <w:semiHidden/>
    <w:unhideWhenUsed/>
    <w:rsid w:val="0046072A"/>
    <w:pPr>
      <w:ind w:left="1320" w:hanging="220"/>
    </w:pPr>
  </w:style>
  <w:style w:type="paragraph" w:styleId="Index7">
    <w:name w:val="index 7"/>
    <w:basedOn w:val="Standard"/>
    <w:next w:val="Standard"/>
    <w:autoRedefine/>
    <w:uiPriority w:val="99"/>
    <w:semiHidden/>
    <w:unhideWhenUsed/>
    <w:rsid w:val="0046072A"/>
    <w:pPr>
      <w:ind w:left="1540" w:hanging="220"/>
    </w:pPr>
  </w:style>
  <w:style w:type="paragraph" w:styleId="Index8">
    <w:name w:val="index 8"/>
    <w:basedOn w:val="Standard"/>
    <w:next w:val="Standard"/>
    <w:autoRedefine/>
    <w:uiPriority w:val="99"/>
    <w:semiHidden/>
    <w:unhideWhenUsed/>
    <w:rsid w:val="0046072A"/>
    <w:pPr>
      <w:ind w:left="1760" w:hanging="220"/>
    </w:pPr>
  </w:style>
  <w:style w:type="paragraph" w:styleId="Index9">
    <w:name w:val="index 9"/>
    <w:basedOn w:val="Standard"/>
    <w:next w:val="Standard"/>
    <w:autoRedefine/>
    <w:uiPriority w:val="99"/>
    <w:semiHidden/>
    <w:unhideWhenUsed/>
    <w:rsid w:val="0046072A"/>
    <w:pPr>
      <w:ind w:left="1980" w:hanging="220"/>
    </w:pPr>
  </w:style>
  <w:style w:type="paragraph" w:styleId="Indexberschrift">
    <w:name w:val="index heading"/>
    <w:basedOn w:val="Standard"/>
    <w:next w:val="Index1"/>
    <w:uiPriority w:val="99"/>
    <w:semiHidden/>
    <w:unhideWhenUsed/>
    <w:rsid w:val="0046072A"/>
    <w:rPr>
      <w:rFonts w:asciiTheme="majorHAnsi" w:eastAsiaTheme="majorEastAsia" w:hAnsiTheme="majorHAnsi" w:cstheme="majorBidi"/>
      <w:b/>
      <w:bCs/>
    </w:rPr>
  </w:style>
  <w:style w:type="paragraph" w:styleId="Inhaltsverzeichnisberschrift">
    <w:name w:val="TOC Heading"/>
    <w:basedOn w:val="berschrift1"/>
    <w:next w:val="Standard"/>
    <w:uiPriority w:val="39"/>
    <w:semiHidden/>
    <w:unhideWhenUsed/>
    <w:qFormat/>
    <w:rsid w:val="00F002C7"/>
    <w:pPr>
      <w:keepLines/>
      <w:numPr>
        <w:numId w:val="0"/>
      </w:numPr>
      <w:suppressAutoHyphens w:val="0"/>
      <w:spacing w:before="240" w:after="0"/>
      <w:jc w:val="both"/>
      <w:outlineLvl w:val="9"/>
    </w:pPr>
    <w:rPr>
      <w:rFonts w:asciiTheme="majorHAnsi" w:hAnsiTheme="majorHAnsi"/>
      <w:b w:val="0"/>
      <w:bCs w:val="0"/>
      <w:color w:val="BF6800" w:themeColor="accent1" w:themeShade="BF"/>
      <w:sz w:val="32"/>
      <w:szCs w:val="32"/>
    </w:rPr>
  </w:style>
  <w:style w:type="paragraph" w:styleId="IntensivesZitat">
    <w:name w:val="Intense Quote"/>
    <w:basedOn w:val="Standard"/>
    <w:next w:val="Standard"/>
    <w:link w:val="IntensivesZitatZchn"/>
    <w:uiPriority w:val="30"/>
    <w:semiHidden/>
    <w:qFormat/>
    <w:rsid w:val="00F002C7"/>
    <w:pPr>
      <w:pBdr>
        <w:top w:val="single" w:sz="4" w:space="10" w:color="FF8C00" w:themeColor="accent1"/>
        <w:bottom w:val="single" w:sz="4" w:space="10" w:color="FF8C00" w:themeColor="accent1"/>
      </w:pBdr>
      <w:spacing w:before="360" w:after="360"/>
      <w:ind w:left="864" w:right="864"/>
      <w:jc w:val="center"/>
    </w:pPr>
    <w:rPr>
      <w:i/>
      <w:iCs/>
      <w:color w:val="FF8C00" w:themeColor="accent1"/>
    </w:rPr>
  </w:style>
  <w:style w:type="character" w:customStyle="1" w:styleId="IntensivesZitatZchn">
    <w:name w:val="Intensives Zitat Zchn"/>
    <w:basedOn w:val="Absatz-Standardschriftart"/>
    <w:link w:val="IntensivesZitat"/>
    <w:uiPriority w:val="30"/>
    <w:semiHidden/>
    <w:rsid w:val="00F002C7"/>
    <w:rPr>
      <w:rFonts w:ascii="Arial" w:hAnsi="Arial"/>
      <w:i/>
      <w:iCs/>
      <w:color w:val="FF8C00" w:themeColor="accent1"/>
    </w:rPr>
  </w:style>
  <w:style w:type="paragraph" w:styleId="KeinLeerraum">
    <w:name w:val="No Spacing"/>
    <w:uiPriority w:val="1"/>
    <w:semiHidden/>
    <w:qFormat/>
    <w:rsid w:val="00F002C7"/>
    <w:pPr>
      <w:spacing w:after="0" w:line="240" w:lineRule="auto"/>
      <w:jc w:val="both"/>
    </w:pPr>
    <w:rPr>
      <w:rFonts w:ascii="Arial" w:hAnsi="Arial"/>
    </w:rPr>
  </w:style>
  <w:style w:type="paragraph" w:styleId="Kommentartext">
    <w:name w:val="annotation text"/>
    <w:basedOn w:val="Standard"/>
    <w:link w:val="KommentartextZchn"/>
    <w:uiPriority w:val="99"/>
    <w:unhideWhenUsed/>
    <w:rsid w:val="0046072A"/>
    <w:rPr>
      <w:sz w:val="20"/>
      <w:szCs w:val="20"/>
    </w:rPr>
  </w:style>
  <w:style w:type="character" w:customStyle="1" w:styleId="KommentartextZchn">
    <w:name w:val="Kommentartext Zchn"/>
    <w:basedOn w:val="Absatz-Standardschriftart"/>
    <w:link w:val="Kommentartext"/>
    <w:uiPriority w:val="99"/>
    <w:rsid w:val="0046072A"/>
    <w:rPr>
      <w:rFonts w:ascii="Arial" w:hAnsi="Arial"/>
      <w:sz w:val="20"/>
      <w:szCs w:val="20"/>
    </w:rPr>
  </w:style>
  <w:style w:type="paragraph" w:styleId="Kommentarthema">
    <w:name w:val="annotation subject"/>
    <w:basedOn w:val="Kommentartext"/>
    <w:next w:val="Kommentartext"/>
    <w:link w:val="KommentarthemaZchn"/>
    <w:uiPriority w:val="99"/>
    <w:semiHidden/>
    <w:unhideWhenUsed/>
    <w:rsid w:val="0046072A"/>
    <w:rPr>
      <w:b/>
      <w:bCs/>
    </w:rPr>
  </w:style>
  <w:style w:type="character" w:customStyle="1" w:styleId="KommentarthemaZchn">
    <w:name w:val="Kommentarthema Zchn"/>
    <w:basedOn w:val="KommentartextZchn"/>
    <w:link w:val="Kommentarthema"/>
    <w:uiPriority w:val="99"/>
    <w:semiHidden/>
    <w:rsid w:val="0046072A"/>
    <w:rPr>
      <w:rFonts w:ascii="Arial" w:hAnsi="Arial"/>
      <w:b/>
      <w:bCs/>
      <w:sz w:val="20"/>
      <w:szCs w:val="20"/>
    </w:rPr>
  </w:style>
  <w:style w:type="paragraph" w:styleId="Liste2">
    <w:name w:val="List 2"/>
    <w:basedOn w:val="Standard"/>
    <w:uiPriority w:val="99"/>
    <w:semiHidden/>
    <w:unhideWhenUsed/>
    <w:rsid w:val="0046072A"/>
    <w:pPr>
      <w:ind w:left="566" w:hanging="283"/>
      <w:contextualSpacing/>
    </w:pPr>
  </w:style>
  <w:style w:type="paragraph" w:styleId="Liste3">
    <w:name w:val="List 3"/>
    <w:basedOn w:val="Standard"/>
    <w:uiPriority w:val="99"/>
    <w:semiHidden/>
    <w:unhideWhenUsed/>
    <w:rsid w:val="0046072A"/>
    <w:pPr>
      <w:ind w:left="849" w:hanging="283"/>
      <w:contextualSpacing/>
    </w:pPr>
  </w:style>
  <w:style w:type="paragraph" w:styleId="Liste4">
    <w:name w:val="List 4"/>
    <w:basedOn w:val="Standard"/>
    <w:uiPriority w:val="99"/>
    <w:semiHidden/>
    <w:unhideWhenUsed/>
    <w:rsid w:val="0046072A"/>
    <w:pPr>
      <w:ind w:left="1132" w:hanging="283"/>
      <w:contextualSpacing/>
    </w:pPr>
  </w:style>
  <w:style w:type="paragraph" w:styleId="Liste5">
    <w:name w:val="List 5"/>
    <w:basedOn w:val="Standard"/>
    <w:uiPriority w:val="99"/>
    <w:semiHidden/>
    <w:unhideWhenUsed/>
    <w:rsid w:val="0046072A"/>
    <w:pPr>
      <w:ind w:left="1415" w:hanging="283"/>
      <w:contextualSpacing/>
    </w:pPr>
  </w:style>
  <w:style w:type="paragraph" w:styleId="Listenfortsetzung">
    <w:name w:val="List Continue"/>
    <w:basedOn w:val="Standard"/>
    <w:uiPriority w:val="99"/>
    <w:semiHidden/>
    <w:unhideWhenUsed/>
    <w:rsid w:val="0046072A"/>
    <w:pPr>
      <w:spacing w:after="120"/>
      <w:ind w:left="283"/>
      <w:contextualSpacing/>
    </w:pPr>
  </w:style>
  <w:style w:type="paragraph" w:styleId="Listenfortsetzung2">
    <w:name w:val="List Continue 2"/>
    <w:basedOn w:val="Standard"/>
    <w:uiPriority w:val="99"/>
    <w:semiHidden/>
    <w:unhideWhenUsed/>
    <w:rsid w:val="0046072A"/>
    <w:pPr>
      <w:spacing w:after="120"/>
      <w:ind w:left="566"/>
      <w:contextualSpacing/>
    </w:pPr>
  </w:style>
  <w:style w:type="paragraph" w:styleId="Listenfortsetzung3">
    <w:name w:val="List Continue 3"/>
    <w:basedOn w:val="Standard"/>
    <w:uiPriority w:val="99"/>
    <w:semiHidden/>
    <w:unhideWhenUsed/>
    <w:rsid w:val="0046072A"/>
    <w:pPr>
      <w:spacing w:after="120"/>
      <w:ind w:left="849"/>
      <w:contextualSpacing/>
    </w:pPr>
  </w:style>
  <w:style w:type="paragraph" w:styleId="Listenfortsetzung4">
    <w:name w:val="List Continue 4"/>
    <w:basedOn w:val="Standard"/>
    <w:uiPriority w:val="99"/>
    <w:semiHidden/>
    <w:unhideWhenUsed/>
    <w:rsid w:val="0046072A"/>
    <w:pPr>
      <w:spacing w:after="120"/>
      <w:ind w:left="1132"/>
      <w:contextualSpacing/>
    </w:pPr>
  </w:style>
  <w:style w:type="paragraph" w:styleId="Listenfortsetzung5">
    <w:name w:val="List Continue 5"/>
    <w:basedOn w:val="Standard"/>
    <w:uiPriority w:val="99"/>
    <w:semiHidden/>
    <w:unhideWhenUsed/>
    <w:rsid w:val="0046072A"/>
    <w:pPr>
      <w:spacing w:after="120"/>
      <w:ind w:left="1415"/>
      <w:contextualSpacing/>
    </w:pPr>
  </w:style>
  <w:style w:type="paragraph" w:styleId="Listennummer">
    <w:name w:val="List Number"/>
    <w:basedOn w:val="Standard"/>
    <w:uiPriority w:val="99"/>
    <w:semiHidden/>
    <w:unhideWhenUsed/>
    <w:rsid w:val="0046072A"/>
    <w:pPr>
      <w:numPr>
        <w:numId w:val="9"/>
      </w:numPr>
      <w:contextualSpacing/>
    </w:pPr>
  </w:style>
  <w:style w:type="paragraph" w:styleId="Listennummer2">
    <w:name w:val="List Number 2"/>
    <w:basedOn w:val="Standard"/>
    <w:uiPriority w:val="99"/>
    <w:semiHidden/>
    <w:unhideWhenUsed/>
    <w:rsid w:val="0046072A"/>
    <w:pPr>
      <w:numPr>
        <w:numId w:val="10"/>
      </w:numPr>
      <w:contextualSpacing/>
    </w:pPr>
  </w:style>
  <w:style w:type="paragraph" w:styleId="Listennummer3">
    <w:name w:val="List Number 3"/>
    <w:basedOn w:val="Standard"/>
    <w:uiPriority w:val="99"/>
    <w:semiHidden/>
    <w:unhideWhenUsed/>
    <w:rsid w:val="0046072A"/>
    <w:pPr>
      <w:numPr>
        <w:numId w:val="11"/>
      </w:numPr>
      <w:contextualSpacing/>
    </w:pPr>
  </w:style>
  <w:style w:type="paragraph" w:styleId="Listennummer4">
    <w:name w:val="List Number 4"/>
    <w:basedOn w:val="Standard"/>
    <w:uiPriority w:val="99"/>
    <w:semiHidden/>
    <w:unhideWhenUsed/>
    <w:rsid w:val="0046072A"/>
    <w:pPr>
      <w:numPr>
        <w:numId w:val="12"/>
      </w:numPr>
      <w:contextualSpacing/>
    </w:pPr>
  </w:style>
  <w:style w:type="paragraph" w:styleId="Listennummer5">
    <w:name w:val="List Number 5"/>
    <w:basedOn w:val="Standard"/>
    <w:uiPriority w:val="99"/>
    <w:semiHidden/>
    <w:unhideWhenUsed/>
    <w:rsid w:val="0046072A"/>
    <w:pPr>
      <w:numPr>
        <w:numId w:val="13"/>
      </w:numPr>
      <w:contextualSpacing/>
    </w:pPr>
  </w:style>
  <w:style w:type="paragraph" w:styleId="Literaturverzeichnis">
    <w:name w:val="Bibliography"/>
    <w:basedOn w:val="Standard"/>
    <w:next w:val="Standard"/>
    <w:uiPriority w:val="37"/>
    <w:semiHidden/>
    <w:unhideWhenUsed/>
    <w:rsid w:val="0046072A"/>
  </w:style>
  <w:style w:type="paragraph" w:styleId="Makrotext">
    <w:name w:val="macro"/>
    <w:link w:val="MakrotextZchn"/>
    <w:uiPriority w:val="99"/>
    <w:semiHidden/>
    <w:unhideWhenUsed/>
    <w:rsid w:val="0046072A"/>
    <w:pPr>
      <w:tabs>
        <w:tab w:val="left" w:pos="480"/>
        <w:tab w:val="left" w:pos="960"/>
        <w:tab w:val="left" w:pos="1440"/>
        <w:tab w:val="left" w:pos="1920"/>
        <w:tab w:val="left" w:pos="2400"/>
        <w:tab w:val="left" w:pos="2880"/>
        <w:tab w:val="left" w:pos="3360"/>
        <w:tab w:val="left" w:pos="3840"/>
        <w:tab w:val="left" w:pos="4320"/>
      </w:tabs>
      <w:spacing w:before="120" w:after="0" w:line="240" w:lineRule="auto"/>
      <w:jc w:val="both"/>
    </w:pPr>
    <w:rPr>
      <w:rFonts w:ascii="Consolas" w:hAnsi="Consolas"/>
      <w:sz w:val="20"/>
      <w:szCs w:val="20"/>
    </w:rPr>
  </w:style>
  <w:style w:type="character" w:customStyle="1" w:styleId="MakrotextZchn">
    <w:name w:val="Makrotext Zchn"/>
    <w:basedOn w:val="Absatz-Standardschriftart"/>
    <w:link w:val="Makrotext"/>
    <w:uiPriority w:val="99"/>
    <w:semiHidden/>
    <w:rsid w:val="0046072A"/>
    <w:rPr>
      <w:rFonts w:ascii="Consolas" w:hAnsi="Consolas"/>
      <w:sz w:val="20"/>
      <w:szCs w:val="20"/>
    </w:rPr>
  </w:style>
  <w:style w:type="paragraph" w:styleId="Nachrichtenkopf">
    <w:name w:val="Message Header"/>
    <w:basedOn w:val="Standard"/>
    <w:link w:val="NachrichtenkopfZchn"/>
    <w:uiPriority w:val="99"/>
    <w:semiHidden/>
    <w:unhideWhenUsed/>
    <w:rsid w:val="0046072A"/>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rPr>
  </w:style>
  <w:style w:type="character" w:customStyle="1" w:styleId="NachrichtenkopfZchn">
    <w:name w:val="Nachrichtenkopf Zchn"/>
    <w:basedOn w:val="Absatz-Standardschriftart"/>
    <w:link w:val="Nachrichtenkopf"/>
    <w:uiPriority w:val="99"/>
    <w:semiHidden/>
    <w:rsid w:val="0046072A"/>
    <w:rPr>
      <w:rFonts w:asciiTheme="majorHAnsi" w:eastAsiaTheme="majorEastAsia" w:hAnsiTheme="majorHAnsi" w:cstheme="majorBidi"/>
      <w:sz w:val="24"/>
      <w:szCs w:val="24"/>
      <w:shd w:val="pct20" w:color="auto" w:fill="auto"/>
    </w:rPr>
  </w:style>
  <w:style w:type="paragraph" w:styleId="NurText">
    <w:name w:val="Plain Text"/>
    <w:basedOn w:val="Standard"/>
    <w:link w:val="NurTextZchn"/>
    <w:uiPriority w:val="99"/>
    <w:semiHidden/>
    <w:unhideWhenUsed/>
    <w:rsid w:val="0046072A"/>
    <w:rPr>
      <w:rFonts w:ascii="Consolas" w:hAnsi="Consolas"/>
      <w:sz w:val="21"/>
      <w:szCs w:val="21"/>
    </w:rPr>
  </w:style>
  <w:style w:type="character" w:customStyle="1" w:styleId="NurTextZchn">
    <w:name w:val="Nur Text Zchn"/>
    <w:basedOn w:val="Absatz-Standardschriftart"/>
    <w:link w:val="NurText"/>
    <w:uiPriority w:val="99"/>
    <w:semiHidden/>
    <w:rsid w:val="0046072A"/>
    <w:rPr>
      <w:rFonts w:ascii="Consolas" w:hAnsi="Consolas"/>
      <w:sz w:val="21"/>
      <w:szCs w:val="21"/>
    </w:rPr>
  </w:style>
  <w:style w:type="paragraph" w:styleId="Rechtsgrundlagenverzeichnis">
    <w:name w:val="table of authorities"/>
    <w:basedOn w:val="Standard"/>
    <w:next w:val="Standard"/>
    <w:uiPriority w:val="99"/>
    <w:semiHidden/>
    <w:unhideWhenUsed/>
    <w:rsid w:val="0046072A"/>
    <w:pPr>
      <w:ind w:left="220" w:hanging="220"/>
    </w:pPr>
  </w:style>
  <w:style w:type="paragraph" w:styleId="RGV-berschrift">
    <w:name w:val="toa heading"/>
    <w:basedOn w:val="Standard"/>
    <w:next w:val="Standard"/>
    <w:uiPriority w:val="99"/>
    <w:semiHidden/>
    <w:unhideWhenUsed/>
    <w:rsid w:val="0046072A"/>
    <w:rPr>
      <w:rFonts w:asciiTheme="majorHAnsi" w:eastAsiaTheme="majorEastAsia" w:hAnsiTheme="majorHAnsi" w:cstheme="majorBidi"/>
      <w:b/>
      <w:bCs/>
    </w:rPr>
  </w:style>
  <w:style w:type="paragraph" w:styleId="StandardWeb">
    <w:name w:val="Normal (Web)"/>
    <w:basedOn w:val="Standard"/>
    <w:uiPriority w:val="99"/>
    <w:semiHidden/>
    <w:unhideWhenUsed/>
    <w:rsid w:val="0046072A"/>
    <w:rPr>
      <w:rFonts w:ascii="Times New Roman" w:hAnsi="Times New Roman" w:cs="Times New Roman"/>
    </w:rPr>
  </w:style>
  <w:style w:type="paragraph" w:styleId="Standardeinzug">
    <w:name w:val="Normal Indent"/>
    <w:basedOn w:val="Standard"/>
    <w:uiPriority w:val="99"/>
    <w:semiHidden/>
    <w:unhideWhenUsed/>
    <w:rsid w:val="0046072A"/>
    <w:pPr>
      <w:ind w:left="708"/>
    </w:pPr>
  </w:style>
  <w:style w:type="paragraph" w:styleId="Textkrper2">
    <w:name w:val="Body Text 2"/>
    <w:basedOn w:val="Standard"/>
    <w:link w:val="Textkrper2Zchn"/>
    <w:uiPriority w:val="99"/>
    <w:semiHidden/>
    <w:unhideWhenUsed/>
    <w:rsid w:val="0046072A"/>
    <w:pPr>
      <w:spacing w:after="120" w:line="480" w:lineRule="auto"/>
    </w:pPr>
  </w:style>
  <w:style w:type="character" w:customStyle="1" w:styleId="Textkrper2Zchn">
    <w:name w:val="Textkörper 2 Zchn"/>
    <w:basedOn w:val="Absatz-Standardschriftart"/>
    <w:link w:val="Textkrper2"/>
    <w:uiPriority w:val="99"/>
    <w:semiHidden/>
    <w:rsid w:val="0046072A"/>
    <w:rPr>
      <w:rFonts w:ascii="Arial" w:hAnsi="Arial"/>
    </w:rPr>
  </w:style>
  <w:style w:type="paragraph" w:styleId="Textkrper3">
    <w:name w:val="Body Text 3"/>
    <w:basedOn w:val="Standard"/>
    <w:link w:val="Textkrper3Zchn"/>
    <w:uiPriority w:val="99"/>
    <w:semiHidden/>
    <w:unhideWhenUsed/>
    <w:rsid w:val="0046072A"/>
    <w:pPr>
      <w:spacing w:after="120"/>
    </w:pPr>
    <w:rPr>
      <w:sz w:val="16"/>
      <w:szCs w:val="16"/>
    </w:rPr>
  </w:style>
  <w:style w:type="character" w:customStyle="1" w:styleId="Textkrper3Zchn">
    <w:name w:val="Textkörper 3 Zchn"/>
    <w:basedOn w:val="Absatz-Standardschriftart"/>
    <w:link w:val="Textkrper3"/>
    <w:uiPriority w:val="99"/>
    <w:semiHidden/>
    <w:rsid w:val="0046072A"/>
    <w:rPr>
      <w:rFonts w:ascii="Arial" w:hAnsi="Arial"/>
      <w:sz w:val="16"/>
      <w:szCs w:val="16"/>
    </w:rPr>
  </w:style>
  <w:style w:type="paragraph" w:styleId="Textkrper-Einzug2">
    <w:name w:val="Body Text Indent 2"/>
    <w:basedOn w:val="Standard"/>
    <w:link w:val="Textkrper-Einzug2Zchn"/>
    <w:uiPriority w:val="99"/>
    <w:semiHidden/>
    <w:unhideWhenUsed/>
    <w:rsid w:val="0046072A"/>
    <w:pPr>
      <w:spacing w:after="120" w:line="480" w:lineRule="auto"/>
      <w:ind w:left="283"/>
    </w:pPr>
  </w:style>
  <w:style w:type="character" w:customStyle="1" w:styleId="Textkrper-Einzug2Zchn">
    <w:name w:val="Textkörper-Einzug 2 Zchn"/>
    <w:basedOn w:val="Absatz-Standardschriftart"/>
    <w:link w:val="Textkrper-Einzug2"/>
    <w:uiPriority w:val="99"/>
    <w:semiHidden/>
    <w:rsid w:val="0046072A"/>
    <w:rPr>
      <w:rFonts w:ascii="Arial" w:hAnsi="Arial"/>
    </w:rPr>
  </w:style>
  <w:style w:type="paragraph" w:styleId="Textkrper-Einzug3">
    <w:name w:val="Body Text Indent 3"/>
    <w:basedOn w:val="Standard"/>
    <w:link w:val="Textkrper-Einzug3Zchn"/>
    <w:uiPriority w:val="99"/>
    <w:semiHidden/>
    <w:unhideWhenUsed/>
    <w:rsid w:val="0046072A"/>
    <w:pPr>
      <w:spacing w:after="120"/>
      <w:ind w:left="283"/>
    </w:pPr>
    <w:rPr>
      <w:sz w:val="16"/>
      <w:szCs w:val="16"/>
    </w:rPr>
  </w:style>
  <w:style w:type="character" w:customStyle="1" w:styleId="Textkrper-Einzug3Zchn">
    <w:name w:val="Textkörper-Einzug 3 Zchn"/>
    <w:basedOn w:val="Absatz-Standardschriftart"/>
    <w:link w:val="Textkrper-Einzug3"/>
    <w:uiPriority w:val="99"/>
    <w:semiHidden/>
    <w:rsid w:val="0046072A"/>
    <w:rPr>
      <w:rFonts w:ascii="Arial" w:hAnsi="Arial"/>
      <w:sz w:val="16"/>
      <w:szCs w:val="16"/>
    </w:rPr>
  </w:style>
  <w:style w:type="paragraph" w:styleId="Textkrper-Erstzeileneinzug">
    <w:name w:val="Body Text First Indent"/>
    <w:basedOn w:val="Textkrper"/>
    <w:link w:val="Textkrper-ErstzeileneinzugZchn"/>
    <w:uiPriority w:val="99"/>
    <w:semiHidden/>
    <w:unhideWhenUsed/>
    <w:rsid w:val="0046072A"/>
    <w:pPr>
      <w:spacing w:after="0"/>
      <w:ind w:firstLine="360"/>
    </w:pPr>
  </w:style>
  <w:style w:type="character" w:customStyle="1" w:styleId="Textkrper-ErstzeileneinzugZchn">
    <w:name w:val="Textkörper-Erstzeileneinzug Zchn"/>
    <w:basedOn w:val="TextkrperZchn"/>
    <w:link w:val="Textkrper-Erstzeileneinzug"/>
    <w:uiPriority w:val="99"/>
    <w:semiHidden/>
    <w:rsid w:val="0046072A"/>
    <w:rPr>
      <w:rFonts w:ascii="Arial" w:hAnsi="Arial"/>
    </w:rPr>
  </w:style>
  <w:style w:type="paragraph" w:styleId="Textkrper-Zeileneinzug">
    <w:name w:val="Body Text Indent"/>
    <w:basedOn w:val="Standard"/>
    <w:link w:val="Textkrper-ZeileneinzugZchn"/>
    <w:uiPriority w:val="99"/>
    <w:semiHidden/>
    <w:unhideWhenUsed/>
    <w:rsid w:val="0046072A"/>
    <w:pPr>
      <w:spacing w:after="120"/>
      <w:ind w:left="283"/>
    </w:pPr>
  </w:style>
  <w:style w:type="character" w:customStyle="1" w:styleId="Textkrper-ZeileneinzugZchn">
    <w:name w:val="Textkörper-Zeileneinzug Zchn"/>
    <w:basedOn w:val="Absatz-Standardschriftart"/>
    <w:link w:val="Textkrper-Zeileneinzug"/>
    <w:uiPriority w:val="99"/>
    <w:semiHidden/>
    <w:rsid w:val="0046072A"/>
    <w:rPr>
      <w:rFonts w:ascii="Arial" w:hAnsi="Arial"/>
    </w:rPr>
  </w:style>
  <w:style w:type="paragraph" w:styleId="Textkrper-Erstzeileneinzug2">
    <w:name w:val="Body Text First Indent 2"/>
    <w:basedOn w:val="Textkrper-Zeileneinzug"/>
    <w:link w:val="Textkrper-Erstzeileneinzug2Zchn"/>
    <w:uiPriority w:val="99"/>
    <w:semiHidden/>
    <w:unhideWhenUsed/>
    <w:rsid w:val="0046072A"/>
    <w:pPr>
      <w:spacing w:after="0"/>
      <w:ind w:left="360" w:firstLine="360"/>
    </w:pPr>
  </w:style>
  <w:style w:type="character" w:customStyle="1" w:styleId="Textkrper-Erstzeileneinzug2Zchn">
    <w:name w:val="Textkörper-Erstzeileneinzug 2 Zchn"/>
    <w:basedOn w:val="Textkrper-ZeileneinzugZchn"/>
    <w:link w:val="Textkrper-Erstzeileneinzug2"/>
    <w:uiPriority w:val="99"/>
    <w:semiHidden/>
    <w:rsid w:val="0046072A"/>
    <w:rPr>
      <w:rFonts w:ascii="Arial" w:hAnsi="Arial"/>
    </w:rPr>
  </w:style>
  <w:style w:type="paragraph" w:styleId="Umschlagabsenderadresse">
    <w:name w:val="envelope return"/>
    <w:basedOn w:val="Standard"/>
    <w:uiPriority w:val="99"/>
    <w:semiHidden/>
    <w:unhideWhenUsed/>
    <w:rsid w:val="0046072A"/>
    <w:rPr>
      <w:rFonts w:asciiTheme="majorHAnsi" w:eastAsiaTheme="majorEastAsia" w:hAnsiTheme="majorHAnsi" w:cstheme="majorBidi"/>
      <w:sz w:val="20"/>
      <w:szCs w:val="20"/>
    </w:rPr>
  </w:style>
  <w:style w:type="paragraph" w:styleId="Umschlagadresse">
    <w:name w:val="envelope address"/>
    <w:basedOn w:val="Standard"/>
    <w:uiPriority w:val="99"/>
    <w:semiHidden/>
    <w:unhideWhenUsed/>
    <w:rsid w:val="0046072A"/>
    <w:pPr>
      <w:framePr w:w="4320" w:h="2160" w:hRule="exact" w:hSpace="141" w:wrap="auto" w:hAnchor="page" w:xAlign="center" w:yAlign="bottom"/>
      <w:ind w:left="1"/>
    </w:pPr>
    <w:rPr>
      <w:rFonts w:asciiTheme="majorHAnsi" w:eastAsiaTheme="majorEastAsia" w:hAnsiTheme="majorHAnsi" w:cstheme="majorBidi"/>
    </w:rPr>
  </w:style>
  <w:style w:type="paragraph" w:styleId="Unterschrift">
    <w:name w:val="Signature"/>
    <w:basedOn w:val="Standard"/>
    <w:link w:val="UnterschriftZchn"/>
    <w:uiPriority w:val="99"/>
    <w:semiHidden/>
    <w:unhideWhenUsed/>
    <w:rsid w:val="0046072A"/>
    <w:pPr>
      <w:ind w:left="4252"/>
    </w:pPr>
  </w:style>
  <w:style w:type="character" w:customStyle="1" w:styleId="UnterschriftZchn">
    <w:name w:val="Unterschrift Zchn"/>
    <w:basedOn w:val="Absatz-Standardschriftart"/>
    <w:link w:val="Unterschrift"/>
    <w:uiPriority w:val="99"/>
    <w:semiHidden/>
    <w:rsid w:val="0046072A"/>
    <w:rPr>
      <w:rFonts w:ascii="Arial" w:hAnsi="Arial"/>
    </w:rPr>
  </w:style>
  <w:style w:type="paragraph" w:styleId="Verzeichnis5">
    <w:name w:val="toc 5"/>
    <w:basedOn w:val="Standard"/>
    <w:next w:val="Standard"/>
    <w:autoRedefine/>
    <w:uiPriority w:val="39"/>
    <w:semiHidden/>
    <w:unhideWhenUsed/>
    <w:rsid w:val="0046072A"/>
    <w:pPr>
      <w:spacing w:after="100"/>
      <w:ind w:left="880"/>
    </w:pPr>
  </w:style>
  <w:style w:type="paragraph" w:styleId="Verzeichnis6">
    <w:name w:val="toc 6"/>
    <w:basedOn w:val="Standard"/>
    <w:next w:val="Standard"/>
    <w:autoRedefine/>
    <w:uiPriority w:val="39"/>
    <w:semiHidden/>
    <w:unhideWhenUsed/>
    <w:rsid w:val="0046072A"/>
    <w:pPr>
      <w:spacing w:after="100"/>
      <w:ind w:left="1100"/>
    </w:pPr>
  </w:style>
  <w:style w:type="paragraph" w:styleId="Verzeichnis7">
    <w:name w:val="toc 7"/>
    <w:basedOn w:val="Standard"/>
    <w:next w:val="Standard"/>
    <w:autoRedefine/>
    <w:uiPriority w:val="39"/>
    <w:semiHidden/>
    <w:unhideWhenUsed/>
    <w:rsid w:val="0046072A"/>
    <w:pPr>
      <w:spacing w:after="100"/>
      <w:ind w:left="1320"/>
    </w:pPr>
  </w:style>
  <w:style w:type="paragraph" w:styleId="Verzeichnis8">
    <w:name w:val="toc 8"/>
    <w:basedOn w:val="Standard"/>
    <w:next w:val="Standard"/>
    <w:autoRedefine/>
    <w:uiPriority w:val="39"/>
    <w:semiHidden/>
    <w:unhideWhenUsed/>
    <w:rsid w:val="0046072A"/>
    <w:pPr>
      <w:spacing w:after="100"/>
      <w:ind w:left="1540"/>
    </w:pPr>
  </w:style>
  <w:style w:type="paragraph" w:styleId="Verzeichnis9">
    <w:name w:val="toc 9"/>
    <w:basedOn w:val="Standard"/>
    <w:next w:val="Standard"/>
    <w:autoRedefine/>
    <w:uiPriority w:val="39"/>
    <w:semiHidden/>
    <w:unhideWhenUsed/>
    <w:rsid w:val="0046072A"/>
    <w:pPr>
      <w:spacing w:after="100"/>
      <w:ind w:left="1760"/>
    </w:pPr>
  </w:style>
  <w:style w:type="paragraph" w:styleId="Zitat">
    <w:name w:val="Quote"/>
    <w:basedOn w:val="Standard"/>
    <w:next w:val="Standard"/>
    <w:link w:val="ZitatZchn"/>
    <w:uiPriority w:val="29"/>
    <w:semiHidden/>
    <w:qFormat/>
    <w:rsid w:val="00F002C7"/>
    <w:pPr>
      <w:spacing w:before="200" w:after="160"/>
      <w:ind w:left="864" w:right="864"/>
      <w:jc w:val="center"/>
    </w:pPr>
    <w:rPr>
      <w:i/>
      <w:iCs/>
      <w:color w:val="404040" w:themeColor="text1" w:themeTint="BF"/>
    </w:rPr>
  </w:style>
  <w:style w:type="character" w:customStyle="1" w:styleId="ZitatZchn">
    <w:name w:val="Zitat Zchn"/>
    <w:basedOn w:val="Absatz-Standardschriftart"/>
    <w:link w:val="Zitat"/>
    <w:uiPriority w:val="29"/>
    <w:semiHidden/>
    <w:rsid w:val="00F002C7"/>
    <w:rPr>
      <w:rFonts w:ascii="Arial" w:hAnsi="Arial"/>
      <w:i/>
      <w:iCs/>
      <w:color w:val="404040" w:themeColor="text1" w:themeTint="BF"/>
    </w:rPr>
  </w:style>
  <w:style w:type="numbering" w:customStyle="1" w:styleId="G-BAberschriften">
    <w:name w:val="G-BA_Überschriften"/>
    <w:uiPriority w:val="99"/>
    <w:rsid w:val="002E1DAB"/>
    <w:pPr>
      <w:numPr>
        <w:numId w:val="14"/>
      </w:numPr>
    </w:pPr>
  </w:style>
  <w:style w:type="paragraph" w:customStyle="1" w:styleId="Inhaltsverzeichnis2">
    <w:name w:val="Inhaltsverzeichnis 2"/>
    <w:basedOn w:val="Standard"/>
    <w:next w:val="Standard"/>
    <w:autoRedefine/>
    <w:uiPriority w:val="39"/>
    <w:semiHidden/>
    <w:rsid w:val="00A07F1B"/>
    <w:pPr>
      <w:tabs>
        <w:tab w:val="left" w:pos="794"/>
        <w:tab w:val="right" w:leader="dot" w:pos="9072"/>
      </w:tabs>
      <w:spacing w:after="120"/>
      <w:ind w:left="794" w:right="1134" w:hanging="794"/>
    </w:pPr>
    <w:rPr>
      <w:rFonts w:eastAsia="Calibri" w:cs="Times New Roman"/>
      <w:b/>
    </w:rPr>
  </w:style>
  <w:style w:type="character" w:styleId="Funotenzeichen">
    <w:name w:val="footnote reference"/>
    <w:semiHidden/>
    <w:qFormat/>
    <w:rsid w:val="00F002C7"/>
  </w:style>
  <w:style w:type="character" w:customStyle="1" w:styleId="Funotenanker">
    <w:name w:val="Fußnotenanker"/>
    <w:semiHidden/>
    <w:rsid w:val="004B0491"/>
    <w:rPr>
      <w:vertAlign w:val="superscript"/>
    </w:rPr>
  </w:style>
  <w:style w:type="numbering" w:customStyle="1" w:styleId="G-BAberschriften-2">
    <w:name w:val="G-BA_Überschriften-2"/>
    <w:uiPriority w:val="99"/>
    <w:rsid w:val="006B3BD0"/>
    <w:pPr>
      <w:numPr>
        <w:numId w:val="15"/>
      </w:numPr>
    </w:pPr>
  </w:style>
  <w:style w:type="paragraph" w:customStyle="1" w:styleId="Default">
    <w:name w:val="Default"/>
    <w:rsid w:val="0048744C"/>
    <w:pPr>
      <w:autoSpaceDE w:val="0"/>
      <w:autoSpaceDN w:val="0"/>
      <w:adjustRightInd w:val="0"/>
      <w:spacing w:after="0" w:line="240" w:lineRule="auto"/>
    </w:pPr>
    <w:rPr>
      <w:rFonts w:ascii="Arial" w:eastAsia="Times New Roman" w:hAnsi="Arial" w:cs="Arial"/>
      <w:color w:val="000000"/>
      <w:lang w:eastAsia="de-DE"/>
    </w:rPr>
  </w:style>
  <w:style w:type="paragraph" w:customStyle="1" w:styleId="Anlage1">
    <w:name w:val="Anlage 1"/>
    <w:basedOn w:val="berschrift2"/>
    <w:next w:val="Standard"/>
    <w:uiPriority w:val="9"/>
    <w:qFormat/>
    <w:rsid w:val="0048744C"/>
    <w:pPr>
      <w:numPr>
        <w:ilvl w:val="0"/>
        <w:numId w:val="27"/>
      </w:numPr>
      <w:spacing w:after="480"/>
      <w:ind w:left="754" w:hanging="357"/>
      <w:outlineLvl w:val="0"/>
    </w:pPr>
  </w:style>
  <w:style w:type="character" w:customStyle="1" w:styleId="NichtaufgelsteErwhnung1">
    <w:name w:val="Nicht aufgelöste Erwähnung1"/>
    <w:basedOn w:val="Absatz-Standardschriftart"/>
    <w:uiPriority w:val="99"/>
    <w:rsid w:val="00970BE1"/>
    <w:rPr>
      <w:color w:val="605E5C"/>
      <w:shd w:val="clear" w:color="auto" w:fill="E1DFDD"/>
    </w:rPr>
  </w:style>
  <w:style w:type="character" w:styleId="Kommentarzeichen">
    <w:name w:val="annotation reference"/>
    <w:basedOn w:val="Absatz-Standardschriftart"/>
    <w:uiPriority w:val="99"/>
    <w:semiHidden/>
    <w:unhideWhenUsed/>
    <w:rsid w:val="000C5ECA"/>
    <w:rPr>
      <w:sz w:val="16"/>
      <w:szCs w:val="16"/>
    </w:rPr>
  </w:style>
  <w:style w:type="character" w:customStyle="1" w:styleId="NichtaufgelsteErwhnung2">
    <w:name w:val="Nicht aufgelöste Erwähnung2"/>
    <w:basedOn w:val="Absatz-Standardschriftart"/>
    <w:uiPriority w:val="99"/>
    <w:semiHidden/>
    <w:unhideWhenUsed/>
    <w:rsid w:val="000B25F2"/>
    <w:rPr>
      <w:color w:val="605E5C"/>
      <w:shd w:val="clear" w:color="auto" w:fill="E1DFDD"/>
    </w:rPr>
  </w:style>
  <w:style w:type="character" w:styleId="BesuchterLink">
    <w:name w:val="FollowedHyperlink"/>
    <w:basedOn w:val="Absatz-Standardschriftart"/>
    <w:uiPriority w:val="99"/>
    <w:semiHidden/>
    <w:unhideWhenUsed/>
    <w:rsid w:val="001C5BAE"/>
    <w:rPr>
      <w:color w:val="954F72" w:themeColor="followedHyperlink"/>
      <w:u w:val="single"/>
    </w:rPr>
  </w:style>
  <w:style w:type="paragraph" w:styleId="berarbeitung">
    <w:name w:val="Revision"/>
    <w:hidden/>
    <w:uiPriority w:val="99"/>
    <w:semiHidden/>
    <w:rsid w:val="00106C12"/>
    <w:pPr>
      <w:spacing w:after="0" w:line="240" w:lineRule="auto"/>
    </w:pPr>
  </w:style>
  <w:style w:type="character" w:styleId="NichtaufgelsteErwhnung">
    <w:name w:val="Unresolved Mention"/>
    <w:basedOn w:val="Absatz-Standardschriftart"/>
    <w:uiPriority w:val="99"/>
    <w:rsid w:val="00E039FA"/>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customXml" Target="../customXml/item8.xml"/><Relationship Id="rId13" Type="http://schemas.openxmlformats.org/officeDocument/2006/relationships/customXml" Target="../customXml/item13.xml"/><Relationship Id="rId18" Type="http://schemas.openxmlformats.org/officeDocument/2006/relationships/customXml" Target="../customXml/item18.xml"/><Relationship Id="rId26" Type="http://schemas.openxmlformats.org/officeDocument/2006/relationships/customXml" Target="../customXml/item26.xml"/><Relationship Id="rId39" Type="http://schemas.openxmlformats.org/officeDocument/2006/relationships/footer" Target="footer2.xml"/><Relationship Id="rId3" Type="http://schemas.openxmlformats.org/officeDocument/2006/relationships/customXml" Target="../customXml/item3.xml"/><Relationship Id="rId21" Type="http://schemas.openxmlformats.org/officeDocument/2006/relationships/customXml" Target="../customXml/item21.xml"/><Relationship Id="rId34" Type="http://schemas.openxmlformats.org/officeDocument/2006/relationships/webSettings" Target="webSettings.xml"/><Relationship Id="rId42" Type="http://schemas.openxmlformats.org/officeDocument/2006/relationships/glossaryDocument" Target="glossary/document.xml"/><Relationship Id="rId7" Type="http://schemas.openxmlformats.org/officeDocument/2006/relationships/customXml" Target="../customXml/item7.xml"/><Relationship Id="rId12" Type="http://schemas.openxmlformats.org/officeDocument/2006/relationships/customXml" Target="../customXml/item12.xml"/><Relationship Id="rId17" Type="http://schemas.openxmlformats.org/officeDocument/2006/relationships/customXml" Target="../customXml/item17.xml"/><Relationship Id="rId25" Type="http://schemas.openxmlformats.org/officeDocument/2006/relationships/customXml" Target="../customXml/item25.xml"/><Relationship Id="rId33" Type="http://schemas.openxmlformats.org/officeDocument/2006/relationships/settings" Target="settings.xml"/><Relationship Id="rId38"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customXml" Target="../customXml/item16.xml"/><Relationship Id="rId20" Type="http://schemas.openxmlformats.org/officeDocument/2006/relationships/customXml" Target="../customXml/item20.xml"/><Relationship Id="rId29" Type="http://schemas.openxmlformats.org/officeDocument/2006/relationships/customXml" Target="../customXml/item29.xml"/><Relationship Id="rId41"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customXml" Target="../customXml/item11.xml"/><Relationship Id="rId24" Type="http://schemas.openxmlformats.org/officeDocument/2006/relationships/customXml" Target="../customXml/item24.xml"/><Relationship Id="rId32" Type="http://schemas.openxmlformats.org/officeDocument/2006/relationships/styles" Target="styles.xml"/><Relationship Id="rId37" Type="http://schemas.openxmlformats.org/officeDocument/2006/relationships/hyperlink" Target="mailto:gu-rl@g-ba.de" TargetMode="External"/><Relationship Id="rId40" Type="http://schemas.openxmlformats.org/officeDocument/2006/relationships/header" Target="header1.xml"/><Relationship Id="rId5" Type="http://schemas.openxmlformats.org/officeDocument/2006/relationships/customXml" Target="../customXml/item5.xml"/><Relationship Id="rId15" Type="http://schemas.openxmlformats.org/officeDocument/2006/relationships/customXml" Target="../customXml/item15.xml"/><Relationship Id="rId23" Type="http://schemas.openxmlformats.org/officeDocument/2006/relationships/customXml" Target="../customXml/item23.xml"/><Relationship Id="rId28" Type="http://schemas.openxmlformats.org/officeDocument/2006/relationships/customXml" Target="../customXml/item28.xml"/><Relationship Id="rId36" Type="http://schemas.openxmlformats.org/officeDocument/2006/relationships/endnotes" Target="endnotes.xml"/><Relationship Id="rId10" Type="http://schemas.openxmlformats.org/officeDocument/2006/relationships/customXml" Target="../customXml/item10.xml"/><Relationship Id="rId19" Type="http://schemas.openxmlformats.org/officeDocument/2006/relationships/customXml" Target="../customXml/item19.xml"/><Relationship Id="rId31" Type="http://schemas.openxmlformats.org/officeDocument/2006/relationships/numbering" Target="numbering.xml"/><Relationship Id="rId4" Type="http://schemas.openxmlformats.org/officeDocument/2006/relationships/customXml" Target="../customXml/item4.xml"/><Relationship Id="rId9" Type="http://schemas.openxmlformats.org/officeDocument/2006/relationships/customXml" Target="../customXml/item9.xml"/><Relationship Id="rId14" Type="http://schemas.openxmlformats.org/officeDocument/2006/relationships/customXml" Target="../customXml/item14.xml"/><Relationship Id="rId22" Type="http://schemas.openxmlformats.org/officeDocument/2006/relationships/customXml" Target="../customXml/item22.xml"/><Relationship Id="rId27" Type="http://schemas.openxmlformats.org/officeDocument/2006/relationships/customXml" Target="../customXml/item27.xml"/><Relationship Id="rId30" Type="http://schemas.openxmlformats.org/officeDocument/2006/relationships/customXml" Target="../customXml/item30.xml"/><Relationship Id="rId35" Type="http://schemas.openxmlformats.org/officeDocument/2006/relationships/footnotes" Target="footnotes.xml"/><Relationship Id="rId43" Type="http://schemas.openxmlformats.org/officeDocument/2006/relationships/theme" Target="theme/theme1.xml"/></Relationships>
</file>

<file path=word/_rels/header1.xml.rels><?xml version="1.0" encoding="UTF-8" standalone="yes"?>
<Relationships xmlns="http://schemas.openxmlformats.org/package/2006/relationships"><Relationship Id="rId2" Type="http://schemas.openxmlformats.org/officeDocument/2006/relationships/image" Target="media/image2.svg"/><Relationship Id="rId1" Type="http://schemas.openxmlformats.org/officeDocument/2006/relationships/image" Target="media/image1.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docParts>
    <w:docPart>
      <w:docPartPr>
        <w:name w:val="7186CDE0465148D6A6E8460B0987948E"/>
        <w:category>
          <w:name w:val="Allgemein"/>
          <w:gallery w:val="placeholder"/>
        </w:category>
        <w:types>
          <w:type w:val="bbPlcHdr"/>
        </w:types>
        <w:behaviors>
          <w:behavior w:val="content"/>
        </w:behaviors>
        <w:guid w:val="{9F7C73B8-0234-4CF0-AC3C-DE89C45C1CFE}"/>
      </w:docPartPr>
      <w:docPartBody>
        <w:p w:rsidR="00156425" w:rsidRDefault="005E7B38" w:rsidP="00530B75">
          <w:pPr>
            <w:pStyle w:val="7186CDE0465148D6A6E8460B0987948E"/>
          </w:pPr>
          <w:r w:rsidRPr="00E718B7">
            <w:rPr>
              <w:rStyle w:val="Platzhaltertext"/>
            </w:rPr>
            <w:t>[Betreff]</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imHei">
    <w:altName w:val="黑体"/>
    <w:panose1 w:val="02010600030101010101"/>
    <w:charset w:val="86"/>
    <w:family w:val="modern"/>
    <w:pitch w:val="fixed"/>
    <w:sig w:usb0="800002BF" w:usb1="38CF7CFA" w:usb2="00000016" w:usb3="00000000" w:csb0="00040001" w:csb1="00000000"/>
  </w:font>
  <w:font w:name="Tahoma">
    <w:panose1 w:val="020B0604030504040204"/>
    <w:charset w:val="00"/>
    <w:family w:val="swiss"/>
    <w:pitch w:val="variable"/>
    <w:sig w:usb0="E1002EFF" w:usb1="C000605B" w:usb2="00000029" w:usb3="00000000" w:csb0="000101FF" w:csb1="00000000"/>
  </w:font>
  <w:font w:name="SimSun">
    <w:altName w:val="宋体"/>
    <w:panose1 w:val="02010600030101010101"/>
    <w:charset w:val="86"/>
    <w:family w:val="auto"/>
    <w:pitch w:val="variable"/>
    <w:sig w:usb0="00000203" w:usb1="288F0000" w:usb2="00000016" w:usb3="00000000" w:csb0="00040001"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00006FF" w:usb1="0000FCFF" w:usb2="00000001" w:usb3="00000000" w:csb0="0000019F" w:csb1="00000000"/>
  </w:font>
  <w:font w:name="DengXian">
    <w:altName w:val="等线"/>
    <w:panose1 w:val="02010600030101010101"/>
    <w:charset w:val="86"/>
    <w:family w:val="auto"/>
    <w:pitch w:val="variable"/>
    <w:sig w:usb0="A00002BF" w:usb1="38CF7CFA" w:usb2="00000016" w:usb3="00000000" w:csb0="0004000F" w:csb1="00000000"/>
  </w:font>
  <w:font w:name="DengXian Light">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2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30B75"/>
    <w:rsid w:val="0003755F"/>
    <w:rsid w:val="00046FE3"/>
    <w:rsid w:val="000B16D2"/>
    <w:rsid w:val="000D05C4"/>
    <w:rsid w:val="00156425"/>
    <w:rsid w:val="001C40E6"/>
    <w:rsid w:val="002A1B2F"/>
    <w:rsid w:val="002B34C1"/>
    <w:rsid w:val="002E1F05"/>
    <w:rsid w:val="003878B2"/>
    <w:rsid w:val="00511735"/>
    <w:rsid w:val="00530B75"/>
    <w:rsid w:val="005312CE"/>
    <w:rsid w:val="0058212D"/>
    <w:rsid w:val="00592B70"/>
    <w:rsid w:val="005E7B38"/>
    <w:rsid w:val="00734AED"/>
    <w:rsid w:val="0074019B"/>
    <w:rsid w:val="00746A77"/>
    <w:rsid w:val="0084320D"/>
    <w:rsid w:val="008A56BD"/>
    <w:rsid w:val="0090128F"/>
    <w:rsid w:val="009C0F07"/>
    <w:rsid w:val="00A476F2"/>
    <w:rsid w:val="00AE7A69"/>
    <w:rsid w:val="00D51C97"/>
    <w:rsid w:val="00D57578"/>
    <w:rsid w:val="00D86D40"/>
    <w:rsid w:val="00D87DD7"/>
    <w:rsid w:val="00DF3839"/>
    <w:rsid w:val="00E95786"/>
    <w:rsid w:val="00F351EA"/>
  </w:rsids>
  <m:mathPr>
    <m:mathFont m:val="Cambria Math"/>
    <m:brkBin m:val="before"/>
    <m:brkBinSub m:val="--"/>
    <m:smallFrac m:val="0"/>
    <m:dispDef/>
    <m:lMargin m:val="0"/>
    <m:rMargin m:val="0"/>
    <m:defJc m:val="centerGroup"/>
    <m:wrapIndent m:val="1440"/>
    <m:intLim m:val="subSup"/>
    <m:naryLim m:val="undOvr"/>
  </m:mathPr>
  <w:themeFontLang w:val="de-DE" w:eastAsia="zh-CN"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de-DE" w:eastAsia="de-DE"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Standard">
    <w:name w:val="Normal"/>
    <w:qFormat/>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styleId="Platzhaltertext">
    <w:name w:val="Placeholder Text"/>
    <w:basedOn w:val="Absatz-Standardschriftart"/>
    <w:uiPriority w:val="99"/>
    <w:semiHidden/>
    <w:rsid w:val="00AE7A69"/>
    <w:rPr>
      <w:color w:val="808080"/>
    </w:rPr>
  </w:style>
  <w:style w:type="paragraph" w:customStyle="1" w:styleId="7186CDE0465148D6A6E8460B0987948E">
    <w:name w:val="7186CDE0465148D6A6E8460B0987948E"/>
    <w:rsid w:val="00530B75"/>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theme/theme1.xml><?xml version="1.0" encoding="utf-8"?>
<a:theme xmlns:a="http://schemas.openxmlformats.org/drawingml/2006/main" name="G-BA_2016_4zu3">
  <a:themeElements>
    <a:clrScheme name="G-BA_2016">
      <a:dk1>
        <a:sysClr val="windowText" lastClr="000000"/>
      </a:dk1>
      <a:lt1>
        <a:sysClr val="window" lastClr="FFFFFF"/>
      </a:lt1>
      <a:dk2>
        <a:srgbClr val="44546A"/>
      </a:dk2>
      <a:lt2>
        <a:srgbClr val="E7E6E6"/>
      </a:lt2>
      <a:accent1>
        <a:srgbClr val="FF8C00"/>
      </a:accent1>
      <a:accent2>
        <a:srgbClr val="D4D2CE"/>
      </a:accent2>
      <a:accent3>
        <a:srgbClr val="14CC3C"/>
      </a:accent3>
      <a:accent4>
        <a:srgbClr val="CC7914"/>
      </a:accent4>
      <a:accent5>
        <a:srgbClr val="FFEED5"/>
      </a:accent5>
      <a:accent6>
        <a:srgbClr val="969696"/>
      </a:accent6>
      <a:hlink>
        <a:srgbClr val="0563C1"/>
      </a:hlink>
      <a:folHlink>
        <a:srgbClr val="954F72"/>
      </a:folHlink>
    </a:clrScheme>
    <a:fontScheme name="G-BA_2016">
      <a:majorFont>
        <a:latin typeface="Arial"/>
        <a:ea typeface=""/>
        <a:cs typeface=""/>
      </a:majorFont>
      <a:minorFont>
        <a:latin typeface="Arial"/>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G-BA_2016_4zu3" id="{334F8155-6B5C-4177-B3C0-BF90537A756B}" vid="{91B070AF-B8B3-40C9-A997-FEC218247BCD}"/>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_rels/item7.xml.rels><?xml version="1.0" encoding="UTF-8" standalone="yes"?>
<Relationships xmlns="http://schemas.openxmlformats.org/package/2006/relationships"><Relationship Id="rId1" Type="http://schemas.openxmlformats.org/officeDocument/2006/relationships/customXmlProps" Target="itemProps7.xml"/></Relationships>
</file>

<file path=customXml/_rels/item8.xml.rels><?xml version="1.0" encoding="UTF-8" standalone="yes"?>
<Relationships xmlns="http://schemas.openxmlformats.org/package/2006/relationships"><Relationship Id="rId1" Type="http://schemas.openxmlformats.org/officeDocument/2006/relationships/customXmlProps" Target="itemProps8.xml"/></Relationships>
</file>

<file path=customXml/_rels/item9.xml.rels><?xml version="1.0" encoding="UTF-8" standalone="yes"?>
<Relationships xmlns="http://schemas.openxmlformats.org/package/2006/relationships"><Relationship Id="rId1" Type="http://schemas.openxmlformats.org/officeDocument/2006/relationships/customXmlProps" Target="itemProps9.xml"/></Relationships>
</file>

<file path=customXml/_rels/item10.xml.rels><?xml version="1.0" encoding="UTF-8" standalone="yes"?>
<Relationships xmlns="http://schemas.openxmlformats.org/package/2006/relationships"><Relationship Id="rId1" Type="http://schemas.openxmlformats.org/officeDocument/2006/relationships/customXmlProps" Target="itemProps10.xml"/></Relationships>
</file>

<file path=customXml/_rels/item11.xml.rels><?xml version="1.0" encoding="UTF-8" standalone="yes"?>
<Relationships xmlns="http://schemas.openxmlformats.org/package/2006/relationships"><Relationship Id="rId1" Type="http://schemas.openxmlformats.org/officeDocument/2006/relationships/customXmlProps" Target="itemProps11.xml"/></Relationships>
</file>

<file path=customXml/_rels/item12.xml.rels><?xml version="1.0" encoding="UTF-8" standalone="yes"?>
<Relationships xmlns="http://schemas.openxmlformats.org/package/2006/relationships"><Relationship Id="rId1" Type="http://schemas.openxmlformats.org/officeDocument/2006/relationships/customXmlProps" Target="itemProps12.xml"/></Relationships>
</file>

<file path=customXml/_rels/item13.xml.rels><?xml version="1.0" encoding="UTF-8" standalone="yes"?>
<Relationships xmlns="http://schemas.openxmlformats.org/package/2006/relationships"><Relationship Id="rId1" Type="http://schemas.openxmlformats.org/officeDocument/2006/relationships/customXmlProps" Target="itemProps13.xml"/></Relationships>
</file>

<file path=customXml/_rels/item14.xml.rels><?xml version="1.0" encoding="UTF-8" standalone="yes"?>
<Relationships xmlns="http://schemas.openxmlformats.org/package/2006/relationships"><Relationship Id="rId1" Type="http://schemas.openxmlformats.org/officeDocument/2006/relationships/customXmlProps" Target="itemProps14.xml"/></Relationships>
</file>

<file path=customXml/_rels/item15.xml.rels><?xml version="1.0" encoding="UTF-8" standalone="yes"?>
<Relationships xmlns="http://schemas.openxmlformats.org/package/2006/relationships"><Relationship Id="rId1" Type="http://schemas.openxmlformats.org/officeDocument/2006/relationships/customXmlProps" Target="itemProps15.xml"/></Relationships>
</file>

<file path=customXml/_rels/item16.xml.rels><?xml version="1.0" encoding="UTF-8" standalone="yes"?>
<Relationships xmlns="http://schemas.openxmlformats.org/package/2006/relationships"><Relationship Id="rId1" Type="http://schemas.openxmlformats.org/officeDocument/2006/relationships/customXmlProps" Target="itemProps16.xml"/></Relationships>
</file>

<file path=customXml/_rels/item17.xml.rels><?xml version="1.0" encoding="UTF-8" standalone="yes"?>
<Relationships xmlns="http://schemas.openxmlformats.org/package/2006/relationships"><Relationship Id="rId1" Type="http://schemas.openxmlformats.org/officeDocument/2006/relationships/customXmlProps" Target="itemProps17.xml"/></Relationships>
</file>

<file path=customXml/_rels/item18.xml.rels><?xml version="1.0" encoding="UTF-8" standalone="yes"?>
<Relationships xmlns="http://schemas.openxmlformats.org/package/2006/relationships"><Relationship Id="rId1" Type="http://schemas.openxmlformats.org/officeDocument/2006/relationships/customXmlProps" Target="itemProps18.xml"/></Relationships>
</file>

<file path=customXml/_rels/item19.xml.rels><?xml version="1.0" encoding="UTF-8" standalone="yes"?>
<Relationships xmlns="http://schemas.openxmlformats.org/package/2006/relationships"><Relationship Id="rId1" Type="http://schemas.openxmlformats.org/officeDocument/2006/relationships/customXmlProps" Target="itemProps19.xml"/></Relationships>
</file>

<file path=customXml/_rels/item20.xml.rels><?xml version="1.0" encoding="UTF-8" standalone="yes"?>
<Relationships xmlns="http://schemas.openxmlformats.org/package/2006/relationships"><Relationship Id="rId1" Type="http://schemas.openxmlformats.org/officeDocument/2006/relationships/customXmlProps" Target="itemProps20.xml"/></Relationships>
</file>

<file path=customXml/_rels/item21.xml.rels><?xml version="1.0" encoding="UTF-8" standalone="yes"?>
<Relationships xmlns="http://schemas.openxmlformats.org/package/2006/relationships"><Relationship Id="rId1" Type="http://schemas.openxmlformats.org/officeDocument/2006/relationships/customXmlProps" Target="itemProps21.xml"/></Relationships>
</file>

<file path=customXml/_rels/item22.xml.rels><?xml version="1.0" encoding="UTF-8" standalone="yes"?>
<Relationships xmlns="http://schemas.openxmlformats.org/package/2006/relationships"><Relationship Id="rId1" Type="http://schemas.openxmlformats.org/officeDocument/2006/relationships/customXmlProps" Target="itemProps22.xml"/></Relationships>
</file>

<file path=customXml/_rels/item23.xml.rels><?xml version="1.0" encoding="UTF-8" standalone="yes"?>
<Relationships xmlns="http://schemas.openxmlformats.org/package/2006/relationships"><Relationship Id="rId1" Type="http://schemas.openxmlformats.org/officeDocument/2006/relationships/customXmlProps" Target="itemProps23.xml"/></Relationships>
</file>

<file path=customXml/_rels/item24.xml.rels><?xml version="1.0" encoding="UTF-8" standalone="yes"?>
<Relationships xmlns="http://schemas.openxmlformats.org/package/2006/relationships"><Relationship Id="rId1" Type="http://schemas.openxmlformats.org/officeDocument/2006/relationships/customXmlProps" Target="itemProps24.xml"/></Relationships>
</file>

<file path=customXml/_rels/item25.xml.rels><?xml version="1.0" encoding="UTF-8" standalone="yes"?>
<Relationships xmlns="http://schemas.openxmlformats.org/package/2006/relationships"><Relationship Id="rId1" Type="http://schemas.openxmlformats.org/officeDocument/2006/relationships/customXmlProps" Target="itemProps25.xml"/></Relationships>
</file>

<file path=customXml/_rels/item26.xml.rels><?xml version="1.0" encoding="UTF-8" standalone="yes"?>
<Relationships xmlns="http://schemas.openxmlformats.org/package/2006/relationships"><Relationship Id="rId1" Type="http://schemas.openxmlformats.org/officeDocument/2006/relationships/customXmlProps" Target="itemProps26.xml"/></Relationships>
</file>

<file path=customXml/_rels/item27.xml.rels><?xml version="1.0" encoding="UTF-8" standalone="yes"?>
<Relationships xmlns="http://schemas.openxmlformats.org/package/2006/relationships"><Relationship Id="rId1" Type="http://schemas.openxmlformats.org/officeDocument/2006/relationships/customXmlProps" Target="itemProps27.xml"/></Relationships>
</file>

<file path=customXml/_rels/item28.xml.rels><?xml version="1.0" encoding="UTF-8" standalone="yes"?>
<Relationships xmlns="http://schemas.openxmlformats.org/package/2006/relationships"><Relationship Id="rId1" Type="http://schemas.openxmlformats.org/officeDocument/2006/relationships/customXmlProps" Target="itemProps28.xml"/></Relationships>
</file>

<file path=customXml/_rels/item29.xml.rels><?xml version="1.0" encoding="UTF-8" standalone="yes"?>
<Relationships xmlns="http://schemas.openxmlformats.org/package/2006/relationships"><Relationship Id="rId1" Type="http://schemas.openxmlformats.org/officeDocument/2006/relationships/customXmlProps" Target="itemProps29.xml"/></Relationships>
</file>

<file path=customXml/_rels/item30.xml.rels><?xml version="1.0" encoding="UTF-8" standalone="yes"?>
<Relationships xmlns="http://schemas.openxmlformats.org/package/2006/relationships"><Relationship Id="rId1" Type="http://schemas.openxmlformats.org/officeDocument/2006/relationships/customXmlProps" Target="itemProps30.xml"/></Relationships>
</file>

<file path=customXml/item1.xml><?xml version="1.0" encoding="utf-8"?>
<CoverPageProperties xmlns="http://schemas.microsoft.com/office/2006/coverPageProps">
  <PublishDate>T. Monat JJJJ</PublishDate>
  <Abstract>Kurzbezeichnung der Richtlinie/Regelungen:</Abstract>
  <CompanyAddress/>
  <CompanyPhone/>
  <CompanyFax/>
  <CompanyEmail/>
</CoverPageProperties>
</file>

<file path=customXml/item2.xml><?xml version="1.0" encoding="utf-8"?>
<nXeGKudETKPeaCNGFh5ix5fP7fSWtl37NIroXmZN38TajkfZeW3Vf6bvmNn8>T04GHDhogkoCeCNkbEweauQLzxXRpxRxCrptw/sp6hTrYXqt+igb3LfAdDAD2dUc</nXeGKudETKPeaCNGFh5ix5fP7fSWtl37NIroXmZN38TajkfZeW3Vf6bvmNn8>
</file>

<file path=customXml/item3.xml><?xml version="1.0" encoding="utf-8"?>
<NovaPath_docID>IQC01YQLD168TN9WIE7D8S7DIK</NovaPath_docID>
</file>

<file path=customXml/item4.xml><?xml version="1.0" encoding="utf-8"?>
<nXeGKudETKPeaCNGFh5i0BGlH9ci87cLWvMx3DlPzuAPh2gY9s703zKUS7uW>Z6UNQzyszyzy7SaMuG2FQnCEoF+WOqHiRqUWQaHccRbWZXW+XPDDwEAjOlEwVDrPL68WDK0KzxVCdKJmqrvm/Z25Vo5P2JhAUg75bEYWI1zE/ZLMZeTKW4o8d/Ct+JGlCZSqfSoXIfi+995/D6hH7wA06ZtqLbQC+M4cGiAhEtI59ZszXVqxOWniz7glEKEz/cZpBkd9zYiZIwvrIelLSE1CRFdXn9SfwT8dvB0tLgxL8cxSXR/jFFNETHTrMd5QXPurk1J8oVsCWKrLVF4Fw1gUME6161mEYdSViQVt/nSOExwb5gpKcZajfoUU/L7q6MKgN4TZfN9yfM16R4onjQ==</nXeGKudETKPeaCNGFh5i0BGlH9ci87cLWvMx3DlPzuAPh2gY9s703zKUS7uW>
</file>

<file path=customXml/item5.xml><?xml version="1.0" encoding="utf-8"?>
<NovaPath_tenantID>9DCB34AE-E0A9-4144-BA74-8A1BCA5AC9A5</NovaPath_tenantID>
</file>

<file path=customXml/item6.xml><?xml version="1.0" encoding="utf-8"?>
<NovaPath_DocumentType>0</NovaPath_DocumentType>
</file>

<file path=customXml/item7.xml><?xml version="1.0" encoding="utf-8"?>
<NovaPath_baseApplication>Microsoft Word</NovaPath_baseApplication>
</file>

<file path=customXml/item8.xml><?xml version="1.0" encoding="utf-8"?>
<NovaPath_severityLevel>3000</NovaPath_severityLevel>
</file>

<file path=customXml/item9.xml><?xml version="1.0" encoding="utf-8"?>
<NovaPath_versionInfo>5.1.0.13233</NovaPath_versionInfo>
</file>

<file path=customXml/item10.xml><?xml version="1.0" encoding="utf-8"?>
<nXeGKudETKPeaCNGFh5ix5fP7fSWtl37NIroXmYBQsS1cecqKZfGozr8W9iy>V8jeiw04/8tDrOn1gQYsk+fwzG11CNAzWLIHZrC8Q+ABJja4BP8fp5e+39LfC+PQtJ+BwI12CInZRrPDdWcl+WXTpxHzJtv66OXKiFx0iDE=</nXeGKudETKPeaCNGFh5ix5fP7fSWtl37NIroXmYBQsS1cecqKZfGozr8W9iy>
</file>

<file path=customXml/item11.xml><?xml version="1.0" encoding="utf-8"?>
<NovaPath_docPath>G:\ÄVL_SVS\ÄVL\ÄVL NB\AZ_Texte\K\27_Kinder_RiLi\AG\AG\2023\2023_09_19\RM\2023-07-31_Fragebogen_Entwurf_U10_Doku_J_GS_KBV.docx</NovaPath_docPath>
</file>

<file path=customXml/item12.xml><?xml version="1.0" encoding="utf-8"?>
<NovaPath_docClass>Extern-Vertraulich</NovaPath_docClass>
</file>

<file path=customXml/item13.xml><?xml version="1.0" encoding="utf-8"?>
<nXeGKudETKPeaCNGFh5iTSI5UodjD94nh7U7VklxY>mDq/BzdS7y1TtATkxxpHeJYDKtxDoWPOhZJPpqCMzg/B9qmchRspeNSqiVJvfvjZpQLYemBj+ehRd8QjUr3Jtg==</nXeGKudETKPeaCNGFh5iTSI5UodjD94nh7U7VklxY>
</file>

<file path=customXml/item14.xml><?xml version="1.0" encoding="utf-8"?>
<NovaPath_docAuthor>Grieshammer, Tino</NovaPath_docAuthor>
</file>

<file path=customXml/item15.xml><?xml version="1.0" encoding="utf-8"?>
<nXeGKudETKPeaCNGFh5i5IeuWeXv6XDtePDOrtUSOqWwmvYa7PTRiLQvIZkriN4zFxEJfkpx7yiWurrFRQTw>wET7z3APVwWLb5suGR4vTtZrarbu8vv5kPcS6N5bl58=</nXeGKudETKPeaCNGFh5i5IeuWeXv6XDtePDOrtUSOqWwmvYa7PTRiLQvIZkriN4zFxEJfkpx7yiWurrFRQTw>
</file>

<file path=customXml/item16.xml><?xml version="1.0" encoding="utf-8"?>
<NovaPath_docIDOld>ZIFB9NCRCXH62MP3D7SP21Z0MH</NovaPath_docIDOld>
</file>

<file path=customXml/item17.xml><?xml version="1.0" encoding="utf-8"?>
<NovaPath_docName>2023-07-31_Fragebogen_Entwurf_U10_Doku_J_GS_KBV.docx</NovaPath_docName>
</file>

<file path=customXml/item18.xml><?xml version="1.0" encoding="utf-8"?>
<nXeGKudETKPeaCNGFh5iKXsadLDxTRe0xbrxgS3asWaSdlBY0sLX5pYu7jLmo>PuHLcbmjKLgFtJQwvqW1GdTmHlNFzFGC1cWK9gPNG1c5ncSow0/56HT7+qfVTYtAEB7HLIX7yoUeCqOuwANeWu8CxpyrVuJ2cldDTRjGKeg=</nXeGKudETKPeaCNGFh5iKXsadLDxTRe0xbrxgS3asWaSdlBY0sLX5pYu7jLmo>
</file>

<file path=customXml/item19.xml><?xml version="1.0" encoding="utf-8"?>
<nXeGKudETKPeaCNGFh5i5JKJLOqxkMZWB6LsYfMaI9RtbpE1WkCpXazESWus5B>VL42ULLlJ6I3M5lo3oV/jl4dYR+9Of5GSWRX0jejWbRSwOK8tU7VKiNmKWFDBxL+QtEUsdU5uRo4jt/E7CCKYQ==</nXeGKudETKPeaCNGFh5i5JKJLOqxkMZWB6LsYfMaI9RtbpE1WkCpXazESWus5B>
</file>

<file path=customXml/item20.xml><?xml version="1.0" encoding="utf-8"?>
<nXeGKudETKPeaCNGFh5ix5fP7fSWtl37NIroXmZyHIynb9qBde2n67FOJFV2>ucNZ4KzT9lSYqB2MNK0gsuCx0ArnaH2rxvvmjlOP5jFoWokw+nYJQvJzq/wF7RHi</nXeGKudETKPeaCNGFh5ix5fP7fSWtl37NIroXmZyHIynb9qBde2n67FOJFV2>
</file>

<file path=customXml/item21.xml><?xml version="1.0" encoding="utf-8"?>
<NovaPath_docClassDate>08/01/2023 06:59:45</NovaPath_docClassDate>
</file>

<file path=customXml/item22.xml><?xml version="1.0" encoding="utf-8"?>
<nXeGKudETKPeaCNGFh5iwUzzYZDrQrCHKPfejBusKNvQLcln0aiewszm1omL74>+7ehJJdZquMy+zhmF+MAvw==</nXeGKudETKPeaCNGFh5iwUzzYZDrQrCHKPfejBusKNvQLcln0aiewszm1omL74>
</file>

<file path=customXml/item23.xml><?xml version="1.0" encoding="utf-8"?>
<nXeGKudETKPeaCNGFh5i8sltj09I1nJ8AlBUytNZ1Ehih9jnZMZtoeNI9UMZ5>zhhFcvadLHQ/CwvmgHA6WraYRSZtfHSAoCtkBwuwJBs=</nXeGKudETKPeaCNGFh5i8sltj09I1nJ8AlBUytNZ1Ehih9jnZMZtoeNI9UMZ5>
</file>

<file path=customXml/item24.xml><?xml version="1.0" encoding="utf-8"?>
<nXeGKudETKPeaCNGFh5i2aVdoOsLYjULCdH7T707tDyRRmguot4fEcJ2iD6f9>NQgvS7xiMnRfOr8+bPA7HvFPcBoeTou3hz7oRdIzous=</nXeGKudETKPeaCNGFh5i2aVdoOsLYjULCdH7T707tDyRRmguot4fEcJ2iD6f9>
</file>

<file path=customXml/item25.xml><?xml version="1.0" encoding="utf-8"?>
<NovaPath_docClassID>9BA217E89CFD49ABA5B02114618634AD</NovaPath_docClassID>
</file>

<file path=customXml/item26.xml><?xml version="1.0" encoding="utf-8"?>
<nXeGKudETKPeaCNGFh5i7KB6PCgefevITs3IW5zvHkDTq2cPPZVDzitehfVaR>xXOERgJrn4wgiPpGYa05bg==</nXeGKudETKPeaCNGFh5i7KB6PCgefevITs3IW5zvHkDTq2cPPZVDzitehfVaR>
</file>

<file path=customXml/item27.xml><?xml version="1.0" encoding="utf-8"?>
<NovaPath_docOwner>cschilling</NovaPath_docOwner>
</file>

<file path=customXml/item28.xml><?xml version="1.0" encoding="utf-8"?>
<nXeGKudETKPeaCNGFh5iyLk1gcWWJqTgFQk8wGFUmjFC0m6hdwbr2zDsrBNVqK>Gu3zx2MLNlkDJrLUZ5fyjYqhNCpQLIpnX36afWKS3+/HLdMj4qPecfMW7HlHsl2U</nXeGKudETKPeaCNGFh5iyLk1gcWWJqTgFQk8wGFUmjFC0m6hdwbr2zDsrBNVqK>
</file>

<file path=customXml/item29.xml><?xml version="1.0" encoding="utf-8"?>
<nXeGKudETKPeaCNGFh5i7cKyawAjgyQn9gyiebCxx1jD9eHXSWW9Lib2F1j9>I6bBWIwUFb+VkCSQxSXVXcET9cwP2jIy3vy75jPMM+Od0zigtBIIuFVdXZOefDu28fHvD/IYJsvtF37t2oW5QLjY82HrvcU3D24h1CiYgCJWxTLlj4L3qUguovxefpHsojmTlH4Ea12gTX/UJtwGig==</nXeGKudETKPeaCNGFh5i7cKyawAjgyQn9gyiebCxx1jD9eHXSWW9Lib2F1j9>
</file>

<file path=customXml/item30.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C13B41E2-989D-4B27-8A83-E96E1436C709}">
  <ds:schemaRefs/>
</ds:datastoreItem>
</file>

<file path=customXml/itemProps3.xml><?xml version="1.0" encoding="utf-8"?>
<ds:datastoreItem xmlns:ds="http://schemas.openxmlformats.org/officeDocument/2006/customXml" ds:itemID="{7D44BC8B-D657-448A-B0F6-40DFD8FD76A0}">
  <ds:schemaRefs/>
</ds:datastoreItem>
</file>

<file path=customXml/itemProps4.xml><?xml version="1.0" encoding="utf-8"?>
<ds:datastoreItem xmlns:ds="http://schemas.openxmlformats.org/officeDocument/2006/customXml" ds:itemID="{5CFB889E-B767-434D-B16A-D47F81BA9244}">
  <ds:schemaRefs/>
</ds:datastoreItem>
</file>

<file path=customXml/itemProps5.xml><?xml version="1.0" encoding="utf-8"?>
<ds:datastoreItem xmlns:ds="http://schemas.openxmlformats.org/officeDocument/2006/customXml" ds:itemID="{31413DAF-4552-49F9-A479-BC144A8C4C03}">
  <ds:schemaRefs/>
</ds:datastoreItem>
</file>

<file path=customXml/itemProps6.xml><?xml version="1.0" encoding="utf-8"?>
<ds:datastoreItem xmlns:ds="http://schemas.openxmlformats.org/officeDocument/2006/customXml" ds:itemID="{993226D4-F96E-4F27-8AE4-EF8B11EC4749}">
  <ds:schemaRefs/>
</ds:datastoreItem>
</file>

<file path=customXml/itemProps7.xml><?xml version="1.0" encoding="utf-8"?>
<ds:datastoreItem xmlns:ds="http://schemas.openxmlformats.org/officeDocument/2006/customXml" ds:itemID="{5706C247-3889-470F-80BD-05A4E1C2567E}">
  <ds:schemaRefs/>
</ds:datastoreItem>
</file>

<file path=customXml/itemProps8.xml><?xml version="1.0" encoding="utf-8"?>
<ds:datastoreItem xmlns:ds="http://schemas.openxmlformats.org/officeDocument/2006/customXml" ds:itemID="{77433D63-3B3E-4675-AD47-E99C2B63E226}">
  <ds:schemaRefs/>
</ds:datastoreItem>
</file>

<file path=customXml/itemProps9.xml><?xml version="1.0" encoding="utf-8"?>
<ds:datastoreItem xmlns:ds="http://schemas.openxmlformats.org/officeDocument/2006/customXml" ds:itemID="{A48799FC-692D-45E5-AD58-0A41D3EAF4ED}">
  <ds:schemaRefs/>
</ds:datastoreItem>
</file>

<file path=customXml/itemProps10.xml><?xml version="1.0" encoding="utf-8"?>
<ds:datastoreItem xmlns:ds="http://schemas.openxmlformats.org/officeDocument/2006/customXml" ds:itemID="{97FC1130-DE28-4B73-9140-80D6AB178950}">
  <ds:schemaRefs/>
</ds:datastoreItem>
</file>

<file path=customXml/itemProps11.xml><?xml version="1.0" encoding="utf-8"?>
<ds:datastoreItem xmlns:ds="http://schemas.openxmlformats.org/officeDocument/2006/customXml" ds:itemID="{6C59A150-06D6-4022-8413-3F4EFDEF1F59}">
  <ds:schemaRefs/>
</ds:datastoreItem>
</file>

<file path=customXml/itemProps12.xml><?xml version="1.0" encoding="utf-8"?>
<ds:datastoreItem xmlns:ds="http://schemas.openxmlformats.org/officeDocument/2006/customXml" ds:itemID="{93A8E68A-2E46-4CFB-95EC-7809C8412331}">
  <ds:schemaRefs/>
</ds:datastoreItem>
</file>

<file path=customXml/itemProps13.xml><?xml version="1.0" encoding="utf-8"?>
<ds:datastoreItem xmlns:ds="http://schemas.openxmlformats.org/officeDocument/2006/customXml" ds:itemID="{7DCAD626-DD3F-4154-80DF-C2FBF5166F8C}">
  <ds:schemaRefs/>
</ds:datastoreItem>
</file>

<file path=customXml/itemProps14.xml><?xml version="1.0" encoding="utf-8"?>
<ds:datastoreItem xmlns:ds="http://schemas.openxmlformats.org/officeDocument/2006/customXml" ds:itemID="{51778063-AE4C-4F8E-A7F6-4C8103C4EA86}">
  <ds:schemaRefs/>
</ds:datastoreItem>
</file>

<file path=customXml/itemProps15.xml><?xml version="1.0" encoding="utf-8"?>
<ds:datastoreItem xmlns:ds="http://schemas.openxmlformats.org/officeDocument/2006/customXml" ds:itemID="{3B8A91CC-D8B8-4B4D-ABAB-B54DBC3CC495}">
  <ds:schemaRefs/>
</ds:datastoreItem>
</file>

<file path=customXml/itemProps16.xml><?xml version="1.0" encoding="utf-8"?>
<ds:datastoreItem xmlns:ds="http://schemas.openxmlformats.org/officeDocument/2006/customXml" ds:itemID="{F34255B9-0950-414F-A7FC-9F93BBA44AF6}">
  <ds:schemaRefs/>
</ds:datastoreItem>
</file>

<file path=customXml/itemProps17.xml><?xml version="1.0" encoding="utf-8"?>
<ds:datastoreItem xmlns:ds="http://schemas.openxmlformats.org/officeDocument/2006/customXml" ds:itemID="{4E8AAFC8-FD0E-422B-B819-0967FD390E69}">
  <ds:schemaRefs/>
</ds:datastoreItem>
</file>

<file path=customXml/itemProps18.xml><?xml version="1.0" encoding="utf-8"?>
<ds:datastoreItem xmlns:ds="http://schemas.openxmlformats.org/officeDocument/2006/customXml" ds:itemID="{38ADFE86-4FD8-404B-BFE7-F3B021DC8E59}">
  <ds:schemaRefs/>
</ds:datastoreItem>
</file>

<file path=customXml/itemProps19.xml><?xml version="1.0" encoding="utf-8"?>
<ds:datastoreItem xmlns:ds="http://schemas.openxmlformats.org/officeDocument/2006/customXml" ds:itemID="{8D4F8689-A9EA-4697-ACC5-9DDA980BE23D}">
  <ds:schemaRefs/>
</ds:datastoreItem>
</file>

<file path=customXml/itemProps20.xml><?xml version="1.0" encoding="utf-8"?>
<ds:datastoreItem xmlns:ds="http://schemas.openxmlformats.org/officeDocument/2006/customXml" ds:itemID="{3B485CB0-B374-4404-A023-4A8ADBA49C04}">
  <ds:schemaRefs/>
</ds:datastoreItem>
</file>

<file path=customXml/itemProps21.xml><?xml version="1.0" encoding="utf-8"?>
<ds:datastoreItem xmlns:ds="http://schemas.openxmlformats.org/officeDocument/2006/customXml" ds:itemID="{B48942C8-6118-4937-8B67-C69600997FF5}">
  <ds:schemaRefs/>
</ds:datastoreItem>
</file>

<file path=customXml/itemProps22.xml><?xml version="1.0" encoding="utf-8"?>
<ds:datastoreItem xmlns:ds="http://schemas.openxmlformats.org/officeDocument/2006/customXml" ds:itemID="{129515B7-6C6B-4BDC-AD7F-54A053A1F78F}">
  <ds:schemaRefs/>
</ds:datastoreItem>
</file>

<file path=customXml/itemProps23.xml><?xml version="1.0" encoding="utf-8"?>
<ds:datastoreItem xmlns:ds="http://schemas.openxmlformats.org/officeDocument/2006/customXml" ds:itemID="{6CAADD5D-499A-44CE-9CC9-3663AEFD779B}">
  <ds:schemaRefs/>
</ds:datastoreItem>
</file>

<file path=customXml/itemProps24.xml><?xml version="1.0" encoding="utf-8"?>
<ds:datastoreItem xmlns:ds="http://schemas.openxmlformats.org/officeDocument/2006/customXml" ds:itemID="{F8D5E14F-680E-4304-B327-9994AD35826A}">
  <ds:schemaRefs/>
</ds:datastoreItem>
</file>

<file path=customXml/itemProps25.xml><?xml version="1.0" encoding="utf-8"?>
<ds:datastoreItem xmlns:ds="http://schemas.openxmlformats.org/officeDocument/2006/customXml" ds:itemID="{E04C9795-11A3-400B-9C00-330ED7DCE9CE}">
  <ds:schemaRefs/>
</ds:datastoreItem>
</file>

<file path=customXml/itemProps26.xml><?xml version="1.0" encoding="utf-8"?>
<ds:datastoreItem xmlns:ds="http://schemas.openxmlformats.org/officeDocument/2006/customXml" ds:itemID="{B7ECBFA6-71B2-42D2-B976-4F4694027AE9}">
  <ds:schemaRefs/>
</ds:datastoreItem>
</file>

<file path=customXml/itemProps27.xml><?xml version="1.0" encoding="utf-8"?>
<ds:datastoreItem xmlns:ds="http://schemas.openxmlformats.org/officeDocument/2006/customXml" ds:itemID="{243CB7E9-358E-4549-8409-FE2A7569FA3B}">
  <ds:schemaRefs/>
</ds:datastoreItem>
</file>

<file path=customXml/itemProps28.xml><?xml version="1.0" encoding="utf-8"?>
<ds:datastoreItem xmlns:ds="http://schemas.openxmlformats.org/officeDocument/2006/customXml" ds:itemID="{3C1CDF0C-4CA3-4812-8677-EFEE3B980DC9}">
  <ds:schemaRefs/>
</ds:datastoreItem>
</file>

<file path=customXml/itemProps29.xml><?xml version="1.0" encoding="utf-8"?>
<ds:datastoreItem xmlns:ds="http://schemas.openxmlformats.org/officeDocument/2006/customXml" ds:itemID="{1880E4EE-11CE-41FF-9846-A53E721C8A99}">
  <ds:schemaRefs/>
</ds:datastoreItem>
</file>

<file path=customXml/itemProps30.xml><?xml version="1.0" encoding="utf-8"?>
<ds:datastoreItem xmlns:ds="http://schemas.openxmlformats.org/officeDocument/2006/customXml" ds:itemID="{E855EA9D-9120-44D3-98FD-0958F225C59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6</Pages>
  <Words>1271</Words>
  <Characters>8013</Characters>
  <Application>Microsoft Office Word</Application>
  <DocSecurity>0</DocSecurity>
  <Lines>66</Lines>
  <Paragraphs>18</Paragraphs>
  <ScaleCrop>false</ScaleCrop>
  <HeadingPairs>
    <vt:vector size="2" baseType="variant">
      <vt:variant>
        <vt:lpstr>Titel</vt:lpstr>
      </vt:variant>
      <vt:variant>
        <vt:i4>1</vt:i4>
      </vt:variant>
    </vt:vector>
  </HeadingPairs>
  <TitlesOfParts>
    <vt:vector size="1" baseType="lpstr">
      <vt:lpstr>VL-010 Fragebogen Einschätzung</vt:lpstr>
    </vt:vector>
  </TitlesOfParts>
  <Company>Gemeinsamer Bundesausschuss, (www.g-ba.de)</Company>
  <LinksUpToDate>false</LinksUpToDate>
  <CharactersWithSpaces>9266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VL-010 Fragebogen Einschätzung</dc:title>
  <dc:subject>Überprüfung der allgemeinen Gesundheitsuntersuchung insbesondere im Hinblick auf Altersgrenzen, Zielgruppen, Häufigkeit der Untersuchungen, Untersuchungsinhalte, geschlechtsspezifische Besonderheiten und Zielerkrankungen, insbesondere hinsichtlich einer möglichen Eingrenzung auf Herz-Kreislauf-Erkrankungen sowie deren Risiken und Begleit- und Folgeerkrankungen als Schwerpunkt der Gesundheitsuntersuchung</dc:subject>
  <dc:creator>Grieshammer, Tino</dc:creator>
  <cp:keywords>(Beratungsgegenstand)</cp:keywords>
  <cp:lastModifiedBy>Jano, Majd</cp:lastModifiedBy>
  <cp:revision>11</cp:revision>
  <cp:lastPrinted>2023-09-19T07:12:00Z</cp:lastPrinted>
  <dcterms:created xsi:type="dcterms:W3CDTF">2026-09-16T08:03:00Z</dcterms:created>
  <dcterms:modified xsi:type="dcterms:W3CDTF">2026-10-15T13:55:00Z</dcterms:modified>
  <cp:category>Nr. XXX (S. XX XXX)</cp:category>
  <cp:contentStatus>Nr. XXX (S. XX XXX)</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rox_Abteilung">
    <vt:lpwstr>M-VL</vt:lpwstr>
  </property>
  <property fmtid="{D5CDD505-2E9C-101B-9397-08002B2CF9AE}" pid="3" name="rox_Beratungseinheit">
    <vt:lpwstr>AG, UA</vt:lpwstr>
  </property>
  <property fmtid="{D5CDD505-2E9C-101B-9397-08002B2CF9AE}" pid="4" name="rox_Description">
    <vt:lpwstr/>
  </property>
  <property fmtid="{D5CDD505-2E9C-101B-9397-08002B2CF9AE}" pid="5" name="rox_DocPath">
    <vt:lpwstr>Dokumente/Abt. M-VL/A2 Vorlagen/</vt:lpwstr>
  </property>
  <property fmtid="{D5CDD505-2E9C-101B-9397-08002B2CF9AE}" pid="6" name="rox_DocType">
    <vt:lpwstr>Vorlage</vt:lpwstr>
  </property>
  <property fmtid="{D5CDD505-2E9C-101B-9397-08002B2CF9AE}" pid="7" name="rox_FileName">
    <vt:lpwstr>VL-010 Fragebogen Einschätzung.docx</vt:lpwstr>
  </property>
  <property fmtid="{D5CDD505-2E9C-101B-9397-08002B2CF9AE}" pid="8" name="rox_ID">
    <vt:lpwstr>674</vt:lpwstr>
  </property>
  <property fmtid="{D5CDD505-2E9C-101B-9397-08002B2CF9AE}" pid="9" name="rox_InterneDokumentenNummer">
    <vt:lpwstr>010</vt:lpwstr>
  </property>
  <property fmtid="{D5CDD505-2E9C-101B-9397-08002B2CF9AE}" pid="10" name="rox_Kuerzel">
    <vt:lpwstr>VL-010</vt:lpwstr>
  </property>
  <property fmtid="{D5CDD505-2E9C-101B-9397-08002B2CF9AE}" pid="11" name="rox_Meta">
    <vt:lpwstr>19</vt:lpwstr>
  </property>
  <property fmtid="{D5CDD505-2E9C-101B-9397-08002B2CF9AE}" pid="12" name="rox_Meta0">
    <vt:lpwstr>&lt;fields&gt;&lt;Field id="rox_Size" caption="Dateigröße" orderid="14" /&gt;&lt;Field id="rox_ID" caption="ID" orderid="28" /&gt;&lt;Field id="rox_</vt:lpwstr>
  </property>
  <property fmtid="{D5CDD505-2E9C-101B-9397-08002B2CF9AE}" pid="13" name="rox_Meta1">
    <vt:lpwstr>Title" caption="Titel" orderid="3" /&gt;&lt;Field id="rox_Status" caption="Status" orderid="5" /&gt;&lt;Field id="rox_Revision" caption="Re</vt:lpwstr>
  </property>
  <property fmtid="{D5CDD505-2E9C-101B-9397-08002B2CF9AE}" pid="14" name="rox_Meta10">
    <vt:lpwstr>itung abgeschlossen durch" orderid="20" /&gt;&lt;Field id="rox_step_bearbeiter" caption="Bearbeiter (alle)" type="roleconcat" orderid</vt:lpwstr>
  </property>
  <property fmtid="{D5CDD505-2E9C-101B-9397-08002B2CF9AE}" pid="15" name="rox_Meta11">
    <vt:lpwstr>="21"&gt;Jugel, Antje - 15.06.2021 11:50:05&lt;/Field&gt;&lt;Field id="rox_step_freigabe_d" caption="Freigabe abgeschlossen am" orderid="22</vt:lpwstr>
  </property>
  <property fmtid="{D5CDD505-2E9C-101B-9397-08002B2CF9AE}" pid="16" name="rox_Meta12">
    <vt:lpwstr>" /&gt;&lt;Field id="rox_step_freigabe_u" caption="Freigabe abgeschlossen durch" orderid="23" /&gt;&lt;Field id="rox_step_freigeber" captio</vt:lpwstr>
  </property>
  <property fmtid="{D5CDD505-2E9C-101B-9397-08002B2CF9AE}" pid="17" name="rox_Meta13">
    <vt:lpwstr>n="Freigeber (alle)" type="roleconcat" orderid="24"&gt;Jugel, Antje - 15.06.2021 11:50:14&lt;/Field&gt;&lt;Field id="rox_ReferencesTo" capt</vt:lpwstr>
  </property>
  <property fmtid="{D5CDD505-2E9C-101B-9397-08002B2CF9AE}" pid="18" name="rox_Meta14">
    <vt:lpwstr>ion="Referenzen auf" type="RefTo" url="http://srv26/Roxtra" colcount="2" orderid="31" /&gt;&lt;GlobalFieldHandler url="http://srv26/R</vt:lpwstr>
  </property>
  <property fmtid="{D5CDD505-2E9C-101B-9397-08002B2CF9AE}" pid="19" name="rox_Meta15">
    <vt:lpwstr>oxtra/doc/DownloadGlobalFieldHandler.ashx?token=eyJhbGciOiJIUzI1NiIsImtpZCI6IjNlMjk3MDA2LTMwMmUtNGI4Ni05MTUxLTc3YWYzOWRhYjg0MyI</vt:lpwstr>
  </property>
  <property fmtid="{D5CDD505-2E9C-101B-9397-08002B2CF9AE}" pid="20" name="rox_Meta16">
    <vt:lpwstr>sInR5cCI6IkpXVCJ9.eyJVc2VySUQiOiIyMSIsInJlcXVlc3RlZEJ5Q2xpZW50SUQiOiIzZTI5NzAwNi0zMDJlLTRiODYtOTE1MS03N2FmMzlkYWI4NDMiLCJuYmYiO</vt:lpwstr>
  </property>
  <property fmtid="{D5CDD505-2E9C-101B-9397-08002B2CF9AE}" pid="21" name="rox_Meta17">
    <vt:lpwstr>jE2NjQ4NzY3NzEsImV4cCI6MTY2NDg4MDM3MSwiaWF0IjoxNjY0ODc2NzcxLCJpc3MiOiJyb1h0cmEifQ.58fxf1pNmthw18fH8jENEpiIRbMSbC2DWmgzykzpktw</vt:lpwstr>
  </property>
  <property fmtid="{D5CDD505-2E9C-101B-9397-08002B2CF9AE}" pid="22" name="rox_Meta18">
    <vt:lpwstr>" /&gt;&lt;/fields&gt;</vt:lpwstr>
  </property>
  <property fmtid="{D5CDD505-2E9C-101B-9397-08002B2CF9AE}" pid="23" name="rox_Meta2">
    <vt:lpwstr>vision" orderid="6" /&gt;&lt;Field id="rox_Description" caption="Beschreibung" orderid="7" /&gt;&lt;Field id="rox_DocType" caption="Dokumen</vt:lpwstr>
  </property>
  <property fmtid="{D5CDD505-2E9C-101B-9397-08002B2CF9AE}" pid="24" name="rox_Meta3">
    <vt:lpwstr>tentyp" orderid="13" /&gt;&lt;Field id="rox_UpdatedBy" caption="Geändert durch" orderid="18" /&gt;&lt;Field id="rox_UpdatedAt" caption="Geä</vt:lpwstr>
  </property>
  <property fmtid="{D5CDD505-2E9C-101B-9397-08002B2CF9AE}" pid="25" name="rox_Meta4">
    <vt:lpwstr>ndert am" orderid="17" /&gt;&lt;Field id="rox_DocPath" caption="Pfad" orderid="29" /&gt;&lt;Field id="rox_ParentDocTitle" caption="Ordner</vt:lpwstr>
  </property>
  <property fmtid="{D5CDD505-2E9C-101B-9397-08002B2CF9AE}" pid="26" name="rox_Meta5">
    <vt:lpwstr>" orderid="30" /&gt;&lt;Field id="rox_FileName" caption="Dateiname" orderid="4" /&gt;&lt;Field id="rox_Abteilung" caption="Abteilung" order</vt:lpwstr>
  </property>
  <property fmtid="{D5CDD505-2E9C-101B-9397-08002B2CF9AE}" pid="27" name="rox_Meta6">
    <vt:lpwstr>id="0" /&gt;&lt;Field id="rox_Beratungseinheit" caption="Beratungseinheit" orderid="1" /&gt;&lt;Field id="rox_Wiedervorlage" caption="Wiede</vt:lpwstr>
  </property>
  <property fmtid="{D5CDD505-2E9C-101B-9397-08002B2CF9AE}" pid="28" name="rox_Meta7">
    <vt:lpwstr>rvorlage" orderid="8" /&gt;&lt;Field id="rox_Prozess" caption="Prozess" orderid="10" /&gt;&lt;Field id="rox_Kuerzel" caption="Kürzel Dokume</vt:lpwstr>
  </property>
  <property fmtid="{D5CDD505-2E9C-101B-9397-08002B2CF9AE}" pid="29" name="rox_Meta8">
    <vt:lpwstr>ntentyp" orderid="11" /&gt;&lt;Field id="rox_InterneDokumentenNummer" caption="Interne Dokumenten-Nummer" orderid="12" /&gt;&lt;Field id="r</vt:lpwstr>
  </property>
  <property fmtid="{D5CDD505-2E9C-101B-9397-08002B2CF9AE}" pid="30" name="rox_Meta9">
    <vt:lpwstr>ox_step_bearbeitung_d" caption="Bearbeitung abgeschlossen am" orderid="19" /&gt;&lt;Field id="rox_step_bearbeitung_u" caption="Bearbe</vt:lpwstr>
  </property>
  <property fmtid="{D5CDD505-2E9C-101B-9397-08002B2CF9AE}" pid="31" name="rox_ParentDocTitle">
    <vt:lpwstr>A2 Vorlagen</vt:lpwstr>
  </property>
  <property fmtid="{D5CDD505-2E9C-101B-9397-08002B2CF9AE}" pid="32" name="rox_Prozess">
    <vt:lpwstr/>
  </property>
  <property fmtid="{D5CDD505-2E9C-101B-9397-08002B2CF9AE}" pid="33" name="rox_ReferencesTo">
    <vt:lpwstr>...</vt:lpwstr>
  </property>
  <property fmtid="{D5CDD505-2E9C-101B-9397-08002B2CF9AE}" pid="34" name="rox_Revision">
    <vt:lpwstr>004/06.2021</vt:lpwstr>
  </property>
  <property fmtid="{D5CDD505-2E9C-101B-9397-08002B2CF9AE}" pid="35" name="rox_Size">
    <vt:lpwstr>146788</vt:lpwstr>
  </property>
  <property fmtid="{D5CDD505-2E9C-101B-9397-08002B2CF9AE}" pid="36" name="rox_Status">
    <vt:lpwstr>freigegeben</vt:lpwstr>
  </property>
  <property fmtid="{D5CDD505-2E9C-101B-9397-08002B2CF9AE}" pid="37" name="rox_step_bearbeiter">
    <vt:lpwstr>Jugel, Antje...</vt:lpwstr>
  </property>
  <property fmtid="{D5CDD505-2E9C-101B-9397-08002B2CF9AE}" pid="38" name="rox_step_bearbeitung_d">
    <vt:lpwstr>15.06.2021</vt:lpwstr>
  </property>
  <property fmtid="{D5CDD505-2E9C-101B-9397-08002B2CF9AE}" pid="39" name="rox_step_bearbeitung_u">
    <vt:lpwstr>Jugel, Antje</vt:lpwstr>
  </property>
  <property fmtid="{D5CDD505-2E9C-101B-9397-08002B2CF9AE}" pid="40" name="rox_step_freigabe_d">
    <vt:lpwstr>15.06.2021</vt:lpwstr>
  </property>
  <property fmtid="{D5CDD505-2E9C-101B-9397-08002B2CF9AE}" pid="41" name="rox_step_freigabe_u">
    <vt:lpwstr>Jugel, Antje</vt:lpwstr>
  </property>
  <property fmtid="{D5CDD505-2E9C-101B-9397-08002B2CF9AE}" pid="42" name="rox_step_freigeber">
    <vt:lpwstr>Jugel, Antje...</vt:lpwstr>
  </property>
  <property fmtid="{D5CDD505-2E9C-101B-9397-08002B2CF9AE}" pid="43" name="rox_Title">
    <vt:lpwstr>VL-010 Fragebogen Einschätzung</vt:lpwstr>
  </property>
  <property fmtid="{D5CDD505-2E9C-101B-9397-08002B2CF9AE}" pid="44" name="rox_UpdatedAt">
    <vt:lpwstr>15.06.2021</vt:lpwstr>
  </property>
  <property fmtid="{D5CDD505-2E9C-101B-9397-08002B2CF9AE}" pid="45" name="rox_UpdatedBy">
    <vt:lpwstr>Jugel, Antje</vt:lpwstr>
  </property>
  <property fmtid="{D5CDD505-2E9C-101B-9397-08002B2CF9AE}" pid="46" name="rox_Wiedervorlage">
    <vt:lpwstr>11.08.2023</vt:lpwstr>
  </property>
  <property fmtid="{D5CDD505-2E9C-101B-9397-08002B2CF9AE}" pid="47" name="Klassifizierung">
    <vt:lpwstr>Extern-Vertraulich</vt:lpwstr>
  </property>
  <property fmtid="{D5CDD505-2E9C-101B-9397-08002B2CF9AE}" pid="48" name="Klassifizierungs-Id">
    <vt:lpwstr>9BA217E89CFD49ABA5B02114618634AD</vt:lpwstr>
  </property>
  <property fmtid="{D5CDD505-2E9C-101B-9397-08002B2CF9AE}" pid="49" name="Klassifizierungs-Datum">
    <vt:lpwstr>08/01/2023 06:59:45</vt:lpwstr>
  </property>
  <property fmtid="{D5CDD505-2E9C-101B-9397-08002B2CF9AE}" pid="50" name="NovaPath-SeverityName">
    <vt:lpwstr>Hoch</vt:lpwstr>
  </property>
  <property fmtid="{D5CDD505-2E9C-101B-9397-08002B2CF9AE}" pid="51" name="NovaPath-SeverityLevel">
    <vt:lpwstr>3000</vt:lpwstr>
  </property>
  <property fmtid="{D5CDD505-2E9C-101B-9397-08002B2CF9AE}" pid="52" name="Dokumenten-ID">
    <vt:lpwstr>IQC01YQLD168TN9WIE7D8S7DIK</vt:lpwstr>
  </property>
  <property fmtid="{D5CDD505-2E9C-101B-9397-08002B2CF9AE}" pid="53" name="NovaPath-Version">
    <vt:lpwstr>5.1.0.13233</vt:lpwstr>
  </property>
</Properties>
</file>